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640125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543971">
                              <w:rPr>
                                <w:rFonts w:ascii="Verdana" w:hAnsi="Verdana"/>
                                <w:b/>
                                <w:sz w:val="22"/>
                                <w:szCs w:val="22"/>
                              </w:rPr>
                              <w:t>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76387">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640125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543971">
                        <w:rPr>
                          <w:rFonts w:ascii="Verdana" w:hAnsi="Verdana"/>
                          <w:b/>
                          <w:sz w:val="22"/>
                          <w:szCs w:val="22"/>
                        </w:rPr>
                        <w:t>029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76387">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E70434E"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53D2D81C"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3CFF2772" w14:textId="6716FC9A" w:rsidR="000C2EEC" w:rsidRPr="000C2EEC" w:rsidRDefault="000C2EEC" w:rsidP="000C2EEC">
      <w:pPr>
        <w:rPr>
          <w:rFonts w:ascii="Verdana" w:hAnsi="Verdana"/>
          <w:b/>
          <w:bCs/>
          <w:noProof/>
          <w:sz w:val="22"/>
          <w:szCs w:val="22"/>
        </w:rPr>
      </w:pPr>
      <w:r w:rsidRPr="000C2EEC">
        <w:rPr>
          <w:rFonts w:ascii="Verdana" w:hAnsi="Verdana"/>
          <w:b/>
          <w:bCs/>
          <w:noProof/>
          <w:sz w:val="22"/>
          <w:szCs w:val="22"/>
        </w:rPr>
        <w:t xml:space="preserve">Under the Freedom of Information Act 2000, I would be grateful if you could provide the following information relating to the funding of your 5 bedded detox unit, Calon Lan, based in </w:t>
      </w:r>
      <w:r w:rsidR="00476387">
        <w:rPr>
          <w:rFonts w:ascii="Verdana" w:hAnsi="Verdana"/>
          <w:b/>
          <w:bCs/>
          <w:noProof/>
          <w:sz w:val="22"/>
          <w:szCs w:val="22"/>
        </w:rPr>
        <w:t>Neath Port Talbot</w:t>
      </w:r>
      <w:r w:rsidRPr="000C2EEC">
        <w:rPr>
          <w:rFonts w:ascii="Verdana" w:hAnsi="Verdana"/>
          <w:b/>
          <w:bCs/>
          <w:noProof/>
          <w:sz w:val="22"/>
          <w:szCs w:val="22"/>
        </w:rPr>
        <w:t xml:space="preserve"> Hospital. </w:t>
      </w:r>
    </w:p>
    <w:p w14:paraId="43492485" w14:textId="77777777" w:rsidR="000C2EEC" w:rsidRPr="000C2EEC" w:rsidRDefault="000C2EEC" w:rsidP="000C2EEC">
      <w:pPr>
        <w:rPr>
          <w:rFonts w:ascii="Verdana" w:hAnsi="Verdana"/>
          <w:b/>
          <w:bCs/>
          <w:noProof/>
          <w:sz w:val="22"/>
          <w:szCs w:val="22"/>
        </w:rPr>
      </w:pPr>
      <w:r w:rsidRPr="000C2EEC">
        <w:rPr>
          <w:rFonts w:ascii="Verdana" w:hAnsi="Verdana"/>
          <w:b/>
          <w:bCs/>
          <w:noProof/>
          <w:sz w:val="22"/>
          <w:szCs w:val="22"/>
        </w:rPr>
        <w:t>The information I am requesting relates to each of the following financial years:</w:t>
      </w:r>
    </w:p>
    <w:p w14:paraId="08927687" w14:textId="30CF5EB0" w:rsidR="000C2EEC" w:rsidRPr="000C2EEC" w:rsidRDefault="000C2EEC" w:rsidP="000C2EEC">
      <w:pPr>
        <w:rPr>
          <w:rFonts w:ascii="Verdana" w:hAnsi="Verdana"/>
          <w:b/>
          <w:bCs/>
          <w:noProof/>
          <w:sz w:val="22"/>
          <w:szCs w:val="22"/>
        </w:rPr>
      </w:pPr>
      <w:r w:rsidRPr="000C2EEC">
        <w:rPr>
          <w:rFonts w:ascii="Verdana" w:hAnsi="Verdana"/>
          <w:b/>
          <w:bCs/>
          <w:noProof/>
          <w:sz w:val="22"/>
          <w:szCs w:val="22"/>
        </w:rPr>
        <w:t>2021/22</w:t>
      </w:r>
      <w:r w:rsidRPr="000C2EEC">
        <w:rPr>
          <w:rFonts w:ascii="Verdana" w:hAnsi="Verdana"/>
          <w:b/>
          <w:bCs/>
          <w:noProof/>
          <w:sz w:val="22"/>
          <w:szCs w:val="22"/>
        </w:rPr>
        <w:br/>
        <w:t>2022/23</w:t>
      </w:r>
      <w:r w:rsidRPr="000C2EEC">
        <w:rPr>
          <w:rFonts w:ascii="Verdana" w:hAnsi="Verdana"/>
          <w:b/>
          <w:bCs/>
          <w:noProof/>
          <w:sz w:val="22"/>
          <w:szCs w:val="22"/>
        </w:rPr>
        <w:br/>
        <w:t>2023/24</w:t>
      </w:r>
      <w:r w:rsidRPr="000C2EEC">
        <w:rPr>
          <w:rFonts w:ascii="Verdana" w:hAnsi="Verdana"/>
          <w:b/>
          <w:bCs/>
          <w:noProof/>
          <w:sz w:val="22"/>
          <w:szCs w:val="22"/>
        </w:rPr>
        <w:br/>
        <w:t>2024/25</w:t>
      </w:r>
      <w:r w:rsidRPr="000C2EEC">
        <w:rPr>
          <w:rFonts w:ascii="Verdana" w:hAnsi="Verdana"/>
          <w:b/>
          <w:bCs/>
          <w:noProof/>
          <w:sz w:val="22"/>
          <w:szCs w:val="22"/>
        </w:rPr>
        <w:br/>
        <w:t>2025/26</w:t>
      </w:r>
    </w:p>
    <w:p w14:paraId="75D9BBBB" w14:textId="77777777" w:rsidR="000C2EEC" w:rsidRDefault="000C2EEC" w:rsidP="000C2EEC">
      <w:pPr>
        <w:rPr>
          <w:rFonts w:ascii="Verdana" w:hAnsi="Verdana"/>
          <w:b/>
          <w:bCs/>
          <w:noProof/>
          <w:sz w:val="22"/>
          <w:szCs w:val="22"/>
        </w:rPr>
      </w:pPr>
      <w:r w:rsidRPr="000C2EEC">
        <w:rPr>
          <w:rFonts w:ascii="Verdana" w:hAnsi="Verdana"/>
          <w:b/>
          <w:bCs/>
          <w:noProof/>
          <w:sz w:val="22"/>
          <w:szCs w:val="22"/>
        </w:rPr>
        <w:t>For each financial year, please provide:</w:t>
      </w:r>
    </w:p>
    <w:p w14:paraId="6F3B121E" w14:textId="41C7E897" w:rsidR="000C2EEC" w:rsidRPr="00212590" w:rsidRDefault="000C2EEC" w:rsidP="00DD3575">
      <w:pPr>
        <w:pStyle w:val="ListParagraph"/>
        <w:numPr>
          <w:ilvl w:val="0"/>
          <w:numId w:val="20"/>
        </w:numPr>
        <w:rPr>
          <w:rFonts w:ascii="Verdana" w:hAnsi="Verdana"/>
          <w:b/>
          <w:bCs/>
          <w:noProof/>
          <w:sz w:val="22"/>
          <w:szCs w:val="22"/>
        </w:rPr>
      </w:pPr>
      <w:r w:rsidRPr="00212590">
        <w:rPr>
          <w:rFonts w:ascii="Verdana" w:hAnsi="Verdana"/>
          <w:b/>
          <w:bCs/>
          <w:noProof/>
          <w:sz w:val="22"/>
          <w:szCs w:val="22"/>
        </w:rPr>
        <w:t>The total amount of Welsh Government ring-fenced Tier 4 Substance Misuse funding allocated to the unit.</w:t>
      </w:r>
    </w:p>
    <w:tbl>
      <w:tblPr>
        <w:tblStyle w:val="GridTable4-Accent2"/>
        <w:tblW w:w="13183" w:type="dxa"/>
        <w:tblInd w:w="1271" w:type="dxa"/>
        <w:tblLook w:val="04A0" w:firstRow="1" w:lastRow="0" w:firstColumn="1" w:lastColumn="0" w:noHBand="0" w:noVBand="1"/>
      </w:tblPr>
      <w:tblGrid>
        <w:gridCol w:w="1687"/>
        <w:gridCol w:w="4125"/>
        <w:gridCol w:w="3827"/>
        <w:gridCol w:w="3544"/>
      </w:tblGrid>
      <w:tr w:rsidR="00212590" w14:paraId="26CFBDB8" w14:textId="13A45D97" w:rsidTr="00212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4E14C38E" w14:textId="17AC16BB" w:rsidR="00212590" w:rsidRDefault="00212590" w:rsidP="00212590">
            <w:pPr>
              <w:pStyle w:val="ListParagraph"/>
              <w:spacing w:before="0" w:after="0"/>
              <w:ind w:left="0" w:right="0"/>
              <w:rPr>
                <w:rFonts w:ascii="Verdana" w:hAnsi="Verdana"/>
                <w:b w:val="0"/>
                <w:bCs w:val="0"/>
                <w:noProof/>
                <w:sz w:val="22"/>
                <w:szCs w:val="22"/>
              </w:rPr>
            </w:pPr>
            <w:r>
              <w:rPr>
                <w:rFonts w:ascii="Verdana" w:hAnsi="Verdana"/>
                <w:b w:val="0"/>
                <w:bCs w:val="0"/>
                <w:noProof/>
                <w:sz w:val="22"/>
                <w:szCs w:val="22"/>
              </w:rPr>
              <w:t>Year</w:t>
            </w:r>
          </w:p>
        </w:tc>
        <w:tc>
          <w:tcPr>
            <w:tcW w:w="4125" w:type="dxa"/>
          </w:tcPr>
          <w:p w14:paraId="0D9EF954" w14:textId="0AFB704F" w:rsidR="00212590" w:rsidRDefault="00212590" w:rsidP="00212590">
            <w:pPr>
              <w:pStyle w:val="ListParagraph"/>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Pr>
                <w:rFonts w:ascii="Verdana" w:hAnsi="Verdana"/>
                <w:b w:val="0"/>
                <w:bCs w:val="0"/>
                <w:noProof/>
                <w:sz w:val="22"/>
                <w:szCs w:val="22"/>
              </w:rPr>
              <w:t>HB Substance Misuse Ring Fence</w:t>
            </w:r>
          </w:p>
        </w:tc>
        <w:tc>
          <w:tcPr>
            <w:tcW w:w="3827" w:type="dxa"/>
          </w:tcPr>
          <w:p w14:paraId="3097C0A9" w14:textId="79B9B210" w:rsidR="00212590" w:rsidRDefault="00212590" w:rsidP="00212590">
            <w:pPr>
              <w:pStyle w:val="ListParagraph"/>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Pr>
                <w:rFonts w:ascii="Verdana" w:hAnsi="Verdana"/>
                <w:b w:val="0"/>
                <w:bCs w:val="0"/>
                <w:noProof/>
                <w:sz w:val="22"/>
                <w:szCs w:val="22"/>
              </w:rPr>
              <w:t>SMAF Costs</w:t>
            </w:r>
          </w:p>
        </w:tc>
        <w:tc>
          <w:tcPr>
            <w:tcW w:w="3544" w:type="dxa"/>
          </w:tcPr>
          <w:p w14:paraId="2F0A9777" w14:textId="74DB3A3F" w:rsidR="00212590" w:rsidRDefault="00212590" w:rsidP="00212590">
            <w:pPr>
              <w:pStyle w:val="ListParagraph"/>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Pr>
                <w:rFonts w:ascii="Verdana" w:hAnsi="Verdana"/>
                <w:b w:val="0"/>
                <w:bCs w:val="0"/>
                <w:noProof/>
                <w:sz w:val="22"/>
                <w:szCs w:val="22"/>
              </w:rPr>
              <w:t>Other Funding Sources</w:t>
            </w:r>
          </w:p>
        </w:tc>
      </w:tr>
      <w:tr w:rsidR="00212590" w14:paraId="00BB131E" w14:textId="5B84E9EA" w:rsidTr="00212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0AAE0A26" w14:textId="6DB1A20B" w:rsidR="00212590" w:rsidRPr="00212590" w:rsidRDefault="00212590" w:rsidP="00212590">
            <w:pPr>
              <w:pStyle w:val="ListParagraph"/>
              <w:spacing w:before="0" w:after="0"/>
              <w:ind w:left="0" w:right="0"/>
              <w:rPr>
                <w:rFonts w:ascii="Verdana" w:hAnsi="Verdana"/>
                <w:noProof/>
                <w:sz w:val="22"/>
                <w:szCs w:val="22"/>
              </w:rPr>
            </w:pPr>
            <w:r w:rsidRPr="00212590">
              <w:rPr>
                <w:rFonts w:ascii="Verdana" w:hAnsi="Verdana"/>
                <w:noProof/>
                <w:sz w:val="22"/>
                <w:szCs w:val="22"/>
              </w:rPr>
              <w:t>2021/22</w:t>
            </w:r>
          </w:p>
        </w:tc>
        <w:tc>
          <w:tcPr>
            <w:tcW w:w="11496" w:type="dxa"/>
            <w:gridSpan w:val="3"/>
          </w:tcPr>
          <w:p w14:paraId="6CFAA635" w14:textId="7A941F09" w:rsidR="00212590" w:rsidRPr="00212590" w:rsidRDefault="00212590"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212590">
              <w:rPr>
                <w:rFonts w:ascii="Verdana" w:hAnsi="Verdana"/>
                <w:noProof/>
                <w:sz w:val="22"/>
                <w:szCs w:val="22"/>
              </w:rPr>
              <w:t>Not available</w:t>
            </w:r>
            <w:r>
              <w:rPr>
                <w:rFonts w:ascii="Verdana" w:hAnsi="Verdana"/>
                <w:noProof/>
                <w:sz w:val="22"/>
                <w:szCs w:val="22"/>
              </w:rPr>
              <w:t xml:space="preserve"> as the funding streams are only analysed by total Substance Misuse plan and not the individual elements of the plan.</w:t>
            </w:r>
          </w:p>
        </w:tc>
      </w:tr>
      <w:tr w:rsidR="00212590" w14:paraId="36E057ED" w14:textId="6C15B977" w:rsidTr="00212590">
        <w:tc>
          <w:tcPr>
            <w:cnfStyle w:val="001000000000" w:firstRow="0" w:lastRow="0" w:firstColumn="1" w:lastColumn="0" w:oddVBand="0" w:evenVBand="0" w:oddHBand="0" w:evenHBand="0" w:firstRowFirstColumn="0" w:firstRowLastColumn="0" w:lastRowFirstColumn="0" w:lastRowLastColumn="0"/>
            <w:tcW w:w="1687" w:type="dxa"/>
          </w:tcPr>
          <w:p w14:paraId="23D920CB" w14:textId="62D24D79" w:rsidR="00212590" w:rsidRPr="00212590" w:rsidRDefault="00212590" w:rsidP="00212590">
            <w:pPr>
              <w:pStyle w:val="ListParagraph"/>
              <w:spacing w:before="0" w:after="0"/>
              <w:ind w:left="0" w:right="0"/>
              <w:rPr>
                <w:rFonts w:ascii="Verdana" w:hAnsi="Verdana"/>
                <w:noProof/>
                <w:sz w:val="22"/>
                <w:szCs w:val="22"/>
              </w:rPr>
            </w:pPr>
            <w:r w:rsidRPr="00212590">
              <w:rPr>
                <w:rFonts w:ascii="Verdana" w:hAnsi="Verdana"/>
                <w:noProof/>
                <w:sz w:val="22"/>
                <w:szCs w:val="22"/>
              </w:rPr>
              <w:t>2022/23</w:t>
            </w:r>
          </w:p>
        </w:tc>
        <w:tc>
          <w:tcPr>
            <w:tcW w:w="4125" w:type="dxa"/>
          </w:tcPr>
          <w:p w14:paraId="5BCBDCBE" w14:textId="05525A57"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sidRPr="00212590">
              <w:rPr>
                <w:rFonts w:ascii="Verdana" w:hAnsi="Verdana"/>
                <w:noProof/>
                <w:sz w:val="22"/>
                <w:szCs w:val="22"/>
              </w:rPr>
              <w:t>515,168</w:t>
            </w:r>
          </w:p>
        </w:tc>
        <w:tc>
          <w:tcPr>
            <w:tcW w:w="3827" w:type="dxa"/>
          </w:tcPr>
          <w:p w14:paraId="7ED8FE81" w14:textId="0CB7F931"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140,166</w:t>
            </w:r>
          </w:p>
        </w:tc>
        <w:tc>
          <w:tcPr>
            <w:tcW w:w="3544" w:type="dxa"/>
          </w:tcPr>
          <w:p w14:paraId="04C8FE08" w14:textId="08DF8EAB"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16,024</w:t>
            </w:r>
          </w:p>
        </w:tc>
      </w:tr>
      <w:tr w:rsidR="00212590" w14:paraId="1DE5B4CD" w14:textId="74A96C0E" w:rsidTr="00212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5799FAA9" w14:textId="0D748AF8" w:rsidR="00212590" w:rsidRPr="00212590" w:rsidRDefault="00212590" w:rsidP="00212590">
            <w:pPr>
              <w:pStyle w:val="ListParagraph"/>
              <w:spacing w:before="0" w:after="0"/>
              <w:ind w:left="0" w:right="0"/>
              <w:rPr>
                <w:rFonts w:ascii="Verdana" w:hAnsi="Verdana"/>
                <w:noProof/>
                <w:sz w:val="22"/>
                <w:szCs w:val="22"/>
              </w:rPr>
            </w:pPr>
            <w:r w:rsidRPr="00212590">
              <w:rPr>
                <w:rFonts w:ascii="Verdana" w:hAnsi="Verdana"/>
                <w:noProof/>
                <w:sz w:val="22"/>
                <w:szCs w:val="22"/>
              </w:rPr>
              <w:t>2023/24</w:t>
            </w:r>
          </w:p>
        </w:tc>
        <w:tc>
          <w:tcPr>
            <w:tcW w:w="4125" w:type="dxa"/>
          </w:tcPr>
          <w:p w14:paraId="4931FDE2" w14:textId="302140AE"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sidRPr="00212590">
              <w:rPr>
                <w:rFonts w:ascii="Verdana" w:hAnsi="Verdana"/>
                <w:noProof/>
                <w:sz w:val="22"/>
                <w:szCs w:val="22"/>
              </w:rPr>
              <w:t>515,546</w:t>
            </w:r>
          </w:p>
        </w:tc>
        <w:tc>
          <w:tcPr>
            <w:tcW w:w="3827" w:type="dxa"/>
          </w:tcPr>
          <w:p w14:paraId="11E41AD2" w14:textId="435E1E2A"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258,909</w:t>
            </w:r>
          </w:p>
        </w:tc>
        <w:tc>
          <w:tcPr>
            <w:tcW w:w="3544" w:type="dxa"/>
          </w:tcPr>
          <w:p w14:paraId="25906990" w14:textId="0370DCA3"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64,545</w:t>
            </w:r>
          </w:p>
        </w:tc>
      </w:tr>
      <w:tr w:rsidR="00212590" w14:paraId="2E07AE0B" w14:textId="6BC74F30" w:rsidTr="00212590">
        <w:tc>
          <w:tcPr>
            <w:cnfStyle w:val="001000000000" w:firstRow="0" w:lastRow="0" w:firstColumn="1" w:lastColumn="0" w:oddVBand="0" w:evenVBand="0" w:oddHBand="0" w:evenHBand="0" w:firstRowFirstColumn="0" w:firstRowLastColumn="0" w:lastRowFirstColumn="0" w:lastRowLastColumn="0"/>
            <w:tcW w:w="1687" w:type="dxa"/>
          </w:tcPr>
          <w:p w14:paraId="1055CCF4" w14:textId="6BB8C0ED" w:rsidR="00212590" w:rsidRPr="00212590" w:rsidRDefault="00212590" w:rsidP="00212590">
            <w:pPr>
              <w:pStyle w:val="ListParagraph"/>
              <w:spacing w:before="0" w:after="0"/>
              <w:ind w:left="0" w:right="0"/>
              <w:rPr>
                <w:rFonts w:ascii="Verdana" w:hAnsi="Verdana"/>
                <w:noProof/>
                <w:sz w:val="22"/>
                <w:szCs w:val="22"/>
              </w:rPr>
            </w:pPr>
            <w:r w:rsidRPr="00212590">
              <w:rPr>
                <w:rFonts w:ascii="Verdana" w:hAnsi="Verdana"/>
                <w:noProof/>
                <w:sz w:val="22"/>
                <w:szCs w:val="22"/>
              </w:rPr>
              <w:t>2024/25</w:t>
            </w:r>
          </w:p>
        </w:tc>
        <w:tc>
          <w:tcPr>
            <w:tcW w:w="4125" w:type="dxa"/>
          </w:tcPr>
          <w:p w14:paraId="46A4741F" w14:textId="51CF0336"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sidRPr="00212590">
              <w:rPr>
                <w:rFonts w:ascii="Verdana" w:hAnsi="Verdana"/>
                <w:noProof/>
                <w:sz w:val="22"/>
                <w:szCs w:val="22"/>
              </w:rPr>
              <w:t>619,546</w:t>
            </w:r>
          </w:p>
        </w:tc>
        <w:tc>
          <w:tcPr>
            <w:tcW w:w="3827" w:type="dxa"/>
          </w:tcPr>
          <w:p w14:paraId="62A2D135" w14:textId="5868B113"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266,819</w:t>
            </w:r>
          </w:p>
        </w:tc>
        <w:tc>
          <w:tcPr>
            <w:tcW w:w="3544" w:type="dxa"/>
          </w:tcPr>
          <w:p w14:paraId="012CE641" w14:textId="1BCD1AA1" w:rsidR="00212590" w:rsidRPr="00212590" w:rsidRDefault="00476387" w:rsidP="00212590">
            <w:pPr>
              <w:pStyle w:val="ListParagraph"/>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64,545</w:t>
            </w:r>
          </w:p>
        </w:tc>
      </w:tr>
      <w:tr w:rsidR="00212590" w14:paraId="29BFC609" w14:textId="223E8B31" w:rsidTr="00212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7" w:type="dxa"/>
          </w:tcPr>
          <w:p w14:paraId="6FC2EAE2" w14:textId="7E7EC6AD" w:rsidR="00212590" w:rsidRPr="00212590" w:rsidRDefault="00212590" w:rsidP="00212590">
            <w:pPr>
              <w:pStyle w:val="ListParagraph"/>
              <w:spacing w:before="0" w:after="0"/>
              <w:ind w:left="0" w:right="0"/>
              <w:rPr>
                <w:rFonts w:ascii="Verdana" w:hAnsi="Verdana"/>
                <w:noProof/>
                <w:sz w:val="22"/>
                <w:szCs w:val="22"/>
              </w:rPr>
            </w:pPr>
            <w:r w:rsidRPr="00212590">
              <w:rPr>
                <w:rFonts w:ascii="Verdana" w:hAnsi="Verdana"/>
                <w:noProof/>
                <w:sz w:val="22"/>
                <w:szCs w:val="22"/>
              </w:rPr>
              <w:t>2025/26</w:t>
            </w:r>
          </w:p>
        </w:tc>
        <w:tc>
          <w:tcPr>
            <w:tcW w:w="4125" w:type="dxa"/>
          </w:tcPr>
          <w:p w14:paraId="23B9CB7A" w14:textId="0DBB2036"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sidRPr="00212590">
              <w:rPr>
                <w:rFonts w:ascii="Verdana" w:hAnsi="Verdana"/>
                <w:noProof/>
                <w:sz w:val="22"/>
                <w:szCs w:val="22"/>
              </w:rPr>
              <w:t>623,406</w:t>
            </w:r>
          </w:p>
        </w:tc>
        <w:tc>
          <w:tcPr>
            <w:tcW w:w="3827" w:type="dxa"/>
          </w:tcPr>
          <w:p w14:paraId="21724DE3" w14:textId="5ECF792E"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257,833</w:t>
            </w:r>
          </w:p>
        </w:tc>
        <w:tc>
          <w:tcPr>
            <w:tcW w:w="3544" w:type="dxa"/>
          </w:tcPr>
          <w:p w14:paraId="75142F9E" w14:textId="26835BEB" w:rsidR="00212590" w:rsidRPr="00212590" w:rsidRDefault="00476387" w:rsidP="00212590">
            <w:pPr>
              <w:pStyle w:val="ListParagraph"/>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w:t>
            </w:r>
            <w:r w:rsidR="00212590">
              <w:rPr>
                <w:rFonts w:ascii="Verdana" w:hAnsi="Verdana"/>
                <w:noProof/>
                <w:sz w:val="22"/>
                <w:szCs w:val="22"/>
              </w:rPr>
              <w:t>192,836</w:t>
            </w:r>
          </w:p>
        </w:tc>
      </w:tr>
    </w:tbl>
    <w:p w14:paraId="684763BF" w14:textId="77777777" w:rsidR="000C2EEC" w:rsidRPr="000C2EEC" w:rsidRDefault="000C2EEC" w:rsidP="000C2EEC">
      <w:pPr>
        <w:pStyle w:val="ListParagraph"/>
        <w:ind w:left="1120"/>
        <w:rPr>
          <w:rFonts w:ascii="Verdana" w:hAnsi="Verdana"/>
          <w:b/>
          <w:bCs/>
          <w:noProof/>
          <w:sz w:val="22"/>
          <w:szCs w:val="22"/>
        </w:rPr>
      </w:pPr>
    </w:p>
    <w:p w14:paraId="5C72AAF1" w14:textId="00059295" w:rsidR="000C2EEC" w:rsidRDefault="000C2EEC" w:rsidP="000C2EEC">
      <w:pPr>
        <w:pStyle w:val="ListParagraph"/>
        <w:numPr>
          <w:ilvl w:val="0"/>
          <w:numId w:val="20"/>
        </w:numPr>
        <w:rPr>
          <w:rFonts w:ascii="Verdana" w:hAnsi="Verdana"/>
          <w:b/>
          <w:bCs/>
          <w:noProof/>
          <w:sz w:val="22"/>
          <w:szCs w:val="22"/>
        </w:rPr>
      </w:pPr>
      <w:r w:rsidRPr="000C2EEC">
        <w:rPr>
          <w:rFonts w:ascii="Verdana" w:hAnsi="Verdana"/>
          <w:b/>
          <w:bCs/>
          <w:noProof/>
          <w:sz w:val="22"/>
          <w:szCs w:val="22"/>
        </w:rPr>
        <w:lastRenderedPageBreak/>
        <w:t>The total amount of Substance Misuse Action Fund (SMAF) funding allocated to the unit</w:t>
      </w:r>
    </w:p>
    <w:p w14:paraId="14203D26" w14:textId="05612FFA" w:rsidR="000C2EEC" w:rsidRPr="00212590" w:rsidRDefault="00212590" w:rsidP="000C2EEC">
      <w:pPr>
        <w:pStyle w:val="ListParagraph"/>
        <w:ind w:left="1120"/>
        <w:rPr>
          <w:rFonts w:ascii="Verdana" w:hAnsi="Verdana"/>
          <w:noProof/>
          <w:sz w:val="22"/>
          <w:szCs w:val="22"/>
        </w:rPr>
      </w:pPr>
      <w:r>
        <w:rPr>
          <w:rFonts w:ascii="Verdana" w:hAnsi="Verdana"/>
          <w:noProof/>
          <w:sz w:val="22"/>
          <w:szCs w:val="22"/>
        </w:rPr>
        <w:t>Please see Question 1 above.</w:t>
      </w:r>
    </w:p>
    <w:p w14:paraId="49650E98" w14:textId="77777777" w:rsidR="000C2EEC" w:rsidRPr="000C2EEC" w:rsidRDefault="000C2EEC" w:rsidP="000C2EEC">
      <w:pPr>
        <w:pStyle w:val="ListParagraph"/>
        <w:ind w:left="1120"/>
        <w:rPr>
          <w:rFonts w:ascii="Verdana" w:hAnsi="Verdana"/>
          <w:b/>
          <w:bCs/>
          <w:noProof/>
          <w:sz w:val="22"/>
          <w:szCs w:val="22"/>
        </w:rPr>
      </w:pPr>
    </w:p>
    <w:p w14:paraId="3614B485" w14:textId="180D13C6" w:rsidR="000C2EEC" w:rsidRDefault="000C2EEC" w:rsidP="000C2EEC">
      <w:pPr>
        <w:pStyle w:val="ListParagraph"/>
        <w:numPr>
          <w:ilvl w:val="0"/>
          <w:numId w:val="20"/>
        </w:numPr>
        <w:rPr>
          <w:rFonts w:ascii="Verdana" w:hAnsi="Verdana"/>
          <w:b/>
          <w:bCs/>
          <w:noProof/>
          <w:sz w:val="22"/>
          <w:szCs w:val="22"/>
        </w:rPr>
      </w:pPr>
      <w:r w:rsidRPr="000C2EEC">
        <w:rPr>
          <w:rFonts w:ascii="Verdana" w:hAnsi="Verdana"/>
          <w:b/>
          <w:bCs/>
          <w:noProof/>
          <w:sz w:val="22"/>
          <w:szCs w:val="22"/>
        </w:rPr>
        <w:t>The total amount of core UHB funding allocated to the unit</w:t>
      </w:r>
    </w:p>
    <w:p w14:paraId="7807445B" w14:textId="77777777" w:rsidR="00212590" w:rsidRPr="00212590" w:rsidRDefault="00212590" w:rsidP="00212590">
      <w:pPr>
        <w:pStyle w:val="ListParagraph"/>
        <w:ind w:left="1120"/>
        <w:rPr>
          <w:rFonts w:ascii="Verdana" w:hAnsi="Verdana"/>
          <w:noProof/>
          <w:sz w:val="22"/>
          <w:szCs w:val="22"/>
        </w:rPr>
      </w:pPr>
      <w:r>
        <w:rPr>
          <w:rFonts w:ascii="Verdana" w:hAnsi="Verdana"/>
          <w:noProof/>
          <w:sz w:val="22"/>
          <w:szCs w:val="22"/>
        </w:rPr>
        <w:t>Please see Question 1 above.</w:t>
      </w:r>
    </w:p>
    <w:p w14:paraId="7A671652" w14:textId="77777777" w:rsidR="000C2EEC" w:rsidRPr="000C2EEC" w:rsidRDefault="000C2EEC" w:rsidP="000C2EEC">
      <w:pPr>
        <w:pStyle w:val="ListParagraph"/>
        <w:ind w:left="1120"/>
        <w:rPr>
          <w:rFonts w:ascii="Verdana" w:hAnsi="Verdana"/>
          <w:b/>
          <w:bCs/>
          <w:noProof/>
          <w:sz w:val="22"/>
          <w:szCs w:val="22"/>
        </w:rPr>
      </w:pPr>
    </w:p>
    <w:p w14:paraId="535E2B68" w14:textId="6DEC40D0" w:rsidR="000C2EEC" w:rsidRDefault="000C2EEC" w:rsidP="000C2EEC">
      <w:pPr>
        <w:pStyle w:val="ListParagraph"/>
        <w:numPr>
          <w:ilvl w:val="0"/>
          <w:numId w:val="20"/>
        </w:numPr>
        <w:rPr>
          <w:rFonts w:ascii="Verdana" w:hAnsi="Verdana"/>
          <w:b/>
          <w:bCs/>
          <w:noProof/>
          <w:sz w:val="22"/>
          <w:szCs w:val="22"/>
        </w:rPr>
      </w:pPr>
      <w:r w:rsidRPr="000C2EEC">
        <w:rPr>
          <w:rFonts w:ascii="Verdana" w:hAnsi="Verdana"/>
          <w:b/>
          <w:bCs/>
          <w:noProof/>
          <w:sz w:val="22"/>
          <w:szCs w:val="22"/>
        </w:rPr>
        <w:t>The number of individuals admitted to the unit for treatment, broken down into individuals referred from Swansea Bay UHB and those referred from other UHBs. </w:t>
      </w:r>
    </w:p>
    <w:tbl>
      <w:tblPr>
        <w:tblW w:w="10586" w:type="dxa"/>
        <w:tblInd w:w="1124" w:type="dxa"/>
        <w:tblCellMar>
          <w:left w:w="0" w:type="dxa"/>
          <w:right w:w="0" w:type="dxa"/>
        </w:tblCellMar>
        <w:tblLook w:val="04A0" w:firstRow="1" w:lastRow="0" w:firstColumn="1" w:lastColumn="0" w:noHBand="0" w:noVBand="1"/>
      </w:tblPr>
      <w:tblGrid>
        <w:gridCol w:w="4111"/>
        <w:gridCol w:w="1307"/>
        <w:gridCol w:w="1307"/>
        <w:gridCol w:w="1307"/>
        <w:gridCol w:w="1307"/>
        <w:gridCol w:w="1307"/>
      </w:tblGrid>
      <w:tr w:rsidR="000C2EEC" w:rsidRPr="000C2EEC" w14:paraId="27CE8BE8" w14:textId="77777777" w:rsidTr="000C2EEC">
        <w:trPr>
          <w:trHeight w:val="300"/>
        </w:trPr>
        <w:tc>
          <w:tcPr>
            <w:tcW w:w="4111" w:type="dxa"/>
            <w:tcBorders>
              <w:top w:val="single" w:sz="8" w:space="0" w:color="auto"/>
              <w:left w:val="single" w:sz="8" w:space="0" w:color="auto"/>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307EF524"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Health Board</w:t>
            </w:r>
          </w:p>
        </w:tc>
        <w:tc>
          <w:tcPr>
            <w:tcW w:w="1247"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118F26AB"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2021/22</w:t>
            </w:r>
          </w:p>
        </w:tc>
        <w:tc>
          <w:tcPr>
            <w:tcW w:w="1307"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3BCB37A0"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2022/23</w:t>
            </w:r>
          </w:p>
        </w:tc>
        <w:tc>
          <w:tcPr>
            <w:tcW w:w="1307"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7E21D63B"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2023/24</w:t>
            </w:r>
          </w:p>
        </w:tc>
        <w:tc>
          <w:tcPr>
            <w:tcW w:w="1307"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73247EDB"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2024/25</w:t>
            </w:r>
          </w:p>
        </w:tc>
        <w:tc>
          <w:tcPr>
            <w:tcW w:w="1307"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5A238747" w14:textId="77777777" w:rsidR="000C2EEC" w:rsidRPr="000C2EEC" w:rsidRDefault="000C2EEC" w:rsidP="000C2EEC">
            <w:pPr>
              <w:pStyle w:val="ListParagraph"/>
              <w:spacing w:before="0" w:after="0"/>
              <w:ind w:left="0" w:right="0"/>
              <w:rPr>
                <w:rFonts w:ascii="Verdana" w:hAnsi="Verdana"/>
                <w:b/>
                <w:bCs/>
                <w:noProof/>
                <w:sz w:val="22"/>
                <w:szCs w:val="22"/>
              </w:rPr>
            </w:pPr>
            <w:r w:rsidRPr="000C2EEC">
              <w:rPr>
                <w:rFonts w:ascii="Verdana" w:hAnsi="Verdana"/>
                <w:b/>
                <w:bCs/>
                <w:noProof/>
                <w:sz w:val="22"/>
                <w:szCs w:val="22"/>
              </w:rPr>
              <w:t>2025/26</w:t>
            </w:r>
          </w:p>
        </w:tc>
      </w:tr>
      <w:tr w:rsidR="000C2EEC" w:rsidRPr="000C2EEC" w14:paraId="1CBB1984"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DA07B1" w14:textId="29462EE7"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Blaenau Gwent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65E4EB" w14:textId="6B171235"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0C007B" w14:textId="223A222B"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7B6B4B" w14:textId="2B3D902F"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CFD26B" w14:textId="73D11644"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83939" w14:textId="37501B93"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50BD7396"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CE9D04" w14:textId="52868087"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Bridgend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A87E9"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22</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ECA6E0"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20</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A9FD1"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61D07F"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32</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85B1F"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29</w:t>
            </w:r>
          </w:p>
        </w:tc>
      </w:tr>
      <w:tr w:rsidR="000C2EEC" w:rsidRPr="000C2EEC" w14:paraId="696A3373"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081783" w14:textId="3F96375F"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Carmarthenshire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7AC425" w14:textId="3C7F990B"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C3AB30" w14:textId="173EAD66"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8B31EB" w14:textId="60A6194B"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06EA46" w14:textId="5A8ED11C"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565A77" w14:textId="33F8FBB6"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29FE1309"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44A4EF" w14:textId="3DC2BFBA"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East Lincolnshire </w:t>
            </w:r>
            <w:r w:rsidR="00212590">
              <w:rPr>
                <w:rFonts w:ascii="Verdana" w:hAnsi="Verdana"/>
                <w:noProof/>
                <w:sz w:val="22"/>
                <w:szCs w:val="22"/>
              </w:rPr>
              <w:t>PCT</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783CB8" w14:textId="71DD351A"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BE14CA" w14:textId="71132B8D"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308132" w14:textId="4E4B2B4B"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D91FB9" w14:textId="34C8B809"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A2DDC3" w14:textId="1348F84E"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50690922"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2D0EB9" w14:textId="79399D44"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Neath Port Talbot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A8980"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20</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99D97A"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18</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8FF53"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21</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A80378"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28</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99F726"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41</w:t>
            </w:r>
          </w:p>
        </w:tc>
      </w:tr>
      <w:tr w:rsidR="000C2EEC" w:rsidRPr="000C2EEC" w14:paraId="4F41238F"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9032B1" w14:textId="59F78D66"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Newport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5AC3B" w14:textId="716A834D"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DD3DE8" w14:textId="07E7CD5F"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9CCB78" w14:textId="1E3C1F4E"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67A70" w14:textId="0389B068"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03C4DE" w14:textId="54413AAE"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369E73B1"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FDF919" w14:textId="54D8A5D7"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Rhondda Cynon Taff Teaching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49E6E1" w14:textId="65750830"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2B4BCA" w14:textId="55C8179E"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073637" w14:textId="479626CA"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B78770" w14:textId="010266F1" w:rsidR="000C2EEC" w:rsidRPr="000C2EEC" w:rsidRDefault="00212590"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3C963" w14:textId="65E8B6BD" w:rsidR="000C2EEC" w:rsidRPr="000C2EEC" w:rsidRDefault="00212590"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r>
      <w:tr w:rsidR="000C2EEC" w:rsidRPr="000C2EEC" w14:paraId="400936EF"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C92916" w14:textId="3A1B3B2D"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Swansea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3A1E62"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17</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AC9D4B"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20</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B44A7"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20</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257EA0"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46</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77B6AA" w14:textId="77777777"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29</w:t>
            </w:r>
          </w:p>
        </w:tc>
      </w:tr>
      <w:tr w:rsidR="000C2EEC" w:rsidRPr="000C2EEC" w14:paraId="0DD53B1B"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8D4A16" w14:textId="171A607A"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Vale Of Glamorgan </w:t>
            </w:r>
            <w:r w:rsidR="00212590">
              <w:rPr>
                <w:rFonts w:ascii="Verdana" w:hAnsi="Verdana"/>
                <w:noProof/>
                <w:sz w:val="22"/>
                <w:szCs w:val="22"/>
              </w:rPr>
              <w:t>LHB</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6010FA" w14:textId="783EDDBD"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77F845" w14:textId="3C617402"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7C6AC7" w14:textId="1ECD9798"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190380" w14:textId="5E91425E"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A8099D" w14:textId="503D667A"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34321B7A"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493EC5" w14:textId="3962AB59"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Walsall Teaching </w:t>
            </w:r>
            <w:r w:rsidR="00212590">
              <w:rPr>
                <w:rFonts w:ascii="Verdana" w:hAnsi="Verdana"/>
                <w:noProof/>
                <w:sz w:val="22"/>
                <w:szCs w:val="22"/>
              </w:rPr>
              <w:t>PCT</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9DBBD" w14:textId="05ABE725"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6FC923" w14:textId="2ECF257F"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417A2" w14:textId="5BDE55AC"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8B8C7A" w14:textId="31E4A61E"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98EA01" w14:textId="7B898DD5"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r>
      <w:tr w:rsidR="000C2EEC" w:rsidRPr="000C2EEC" w14:paraId="17D2E90B" w14:textId="77777777" w:rsidTr="000C2EEC">
        <w:trPr>
          <w:trHeight w:val="300"/>
        </w:trPr>
        <w:tc>
          <w:tcPr>
            <w:tcW w:w="411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54F3DC" w14:textId="0F0D48C7" w:rsidR="000C2EEC" w:rsidRPr="000C2EEC" w:rsidRDefault="000C2EEC" w:rsidP="000C2EEC">
            <w:pPr>
              <w:pStyle w:val="ListParagraph"/>
              <w:spacing w:before="0" w:after="0"/>
              <w:ind w:left="0" w:right="0"/>
              <w:rPr>
                <w:rFonts w:ascii="Verdana" w:hAnsi="Verdana"/>
                <w:noProof/>
                <w:sz w:val="22"/>
                <w:szCs w:val="22"/>
              </w:rPr>
            </w:pPr>
            <w:r w:rsidRPr="000C2EEC">
              <w:rPr>
                <w:rFonts w:ascii="Verdana" w:hAnsi="Verdana"/>
                <w:noProof/>
                <w:sz w:val="22"/>
                <w:szCs w:val="22"/>
              </w:rPr>
              <w:t xml:space="preserve">West Gloucestershire </w:t>
            </w:r>
            <w:r w:rsidR="00212590">
              <w:rPr>
                <w:rFonts w:ascii="Verdana" w:hAnsi="Verdana"/>
                <w:noProof/>
                <w:sz w:val="22"/>
                <w:szCs w:val="22"/>
              </w:rPr>
              <w:t>PCT</w:t>
            </w:r>
          </w:p>
        </w:tc>
        <w:tc>
          <w:tcPr>
            <w:tcW w:w="12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1BFEE9" w14:textId="6713293A"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F0F21" w14:textId="652171DB" w:rsidR="000C2EEC" w:rsidRPr="000C2EEC" w:rsidRDefault="00476387" w:rsidP="000C2EEC">
            <w:pPr>
              <w:pStyle w:val="ListParagraph"/>
              <w:spacing w:before="0" w:after="0"/>
              <w:ind w:left="0" w:right="0"/>
              <w:jc w:val="center"/>
              <w:rPr>
                <w:rFonts w:ascii="Verdana" w:hAnsi="Verdana"/>
                <w:noProof/>
                <w:sz w:val="22"/>
                <w:szCs w:val="22"/>
              </w:rPr>
            </w:pPr>
            <w:r>
              <w:rPr>
                <w:rFonts w:ascii="Verdana" w:hAnsi="Verdana"/>
                <w:noProof/>
                <w:sz w:val="22"/>
                <w:szCs w:val="22"/>
              </w:rPr>
              <w:t>-</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44C33" w14:textId="4AF7D91D"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AC3590" w14:textId="3B1F105C"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c>
          <w:tcPr>
            <w:tcW w:w="130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8FCAE1" w14:textId="561C4F0B" w:rsidR="000C2EEC" w:rsidRPr="000C2EEC" w:rsidRDefault="000C2EEC" w:rsidP="000C2EEC">
            <w:pPr>
              <w:pStyle w:val="ListParagraph"/>
              <w:spacing w:before="0" w:after="0"/>
              <w:ind w:left="0" w:right="0"/>
              <w:jc w:val="center"/>
              <w:rPr>
                <w:rFonts w:ascii="Verdana" w:hAnsi="Verdana"/>
                <w:noProof/>
                <w:sz w:val="22"/>
                <w:szCs w:val="22"/>
              </w:rPr>
            </w:pPr>
            <w:r w:rsidRPr="000C2EEC">
              <w:rPr>
                <w:rFonts w:ascii="Verdana" w:hAnsi="Verdana"/>
                <w:noProof/>
                <w:sz w:val="22"/>
                <w:szCs w:val="22"/>
              </w:rPr>
              <w:t>&lt;5*</w:t>
            </w:r>
          </w:p>
        </w:tc>
      </w:tr>
    </w:tbl>
    <w:p w14:paraId="2265DF6E" w14:textId="4A3A3456" w:rsidR="00212590" w:rsidRPr="00212590" w:rsidRDefault="00212590" w:rsidP="00A115C7">
      <w:pPr>
        <w:ind w:left="284"/>
        <w:rPr>
          <w:rFonts w:ascii="Verdana" w:hAnsi="Verdana"/>
          <w:noProof/>
          <w:sz w:val="22"/>
          <w:szCs w:val="22"/>
        </w:rPr>
      </w:pPr>
      <w:r w:rsidRPr="0021259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212590">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212590">
        <w:rPr>
          <w:rFonts w:ascii="Verdana" w:hAnsi="Verdana"/>
          <w:noProof/>
          <w:sz w:val="22"/>
          <w:szCs w:val="22"/>
        </w:rPr>
        <w:t>This exemption is absolute and therefore there is no requirement to apply the public interest test.</w:t>
      </w:r>
    </w:p>
    <w:p w14:paraId="627342CE" w14:textId="77777777" w:rsidR="00212590" w:rsidRDefault="00212590" w:rsidP="00A115C7">
      <w:pPr>
        <w:ind w:left="284"/>
        <w:rPr>
          <w:rFonts w:ascii="Verdana" w:hAnsi="Verdana"/>
          <w:b/>
          <w:bCs/>
          <w:noProof/>
          <w:sz w:val="22"/>
          <w:szCs w:val="22"/>
        </w:rPr>
      </w:pPr>
    </w:p>
    <w:p w14:paraId="7F202BA5" w14:textId="39393356"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212590">
      <w:footerReference w:type="default" r:id="rId12"/>
      <w:headerReference w:type="first" r:id="rId13"/>
      <w:footerReference w:type="first" r:id="rId14"/>
      <w:pgSz w:w="16838" w:h="11906" w:orient="landscape"/>
      <w:pgMar w:top="993"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B26B" w14:textId="77777777" w:rsidR="006E58A6" w:rsidRDefault="006E58A6" w:rsidP="007D6A3E">
      <w:pPr>
        <w:spacing w:before="0" w:after="0" w:line="240" w:lineRule="auto"/>
      </w:pPr>
      <w:r>
        <w:separator/>
      </w:r>
    </w:p>
  </w:endnote>
  <w:endnote w:type="continuationSeparator" w:id="0">
    <w:p w14:paraId="1D2B50E8" w14:textId="77777777" w:rsidR="006E58A6" w:rsidRDefault="006E58A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58723277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77355069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5D539" w14:textId="77777777" w:rsidR="006E58A6" w:rsidRDefault="006E58A6" w:rsidP="007D6A3E">
      <w:pPr>
        <w:spacing w:before="0" w:after="0" w:line="240" w:lineRule="auto"/>
      </w:pPr>
      <w:r>
        <w:separator/>
      </w:r>
    </w:p>
  </w:footnote>
  <w:footnote w:type="continuationSeparator" w:id="0">
    <w:p w14:paraId="05461F4A" w14:textId="77777777" w:rsidR="006E58A6" w:rsidRDefault="006E58A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1ED0CD67" w:rsidR="007D6A3E" w:rsidRDefault="00212590" w:rsidP="00212590">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58FBC9BD">
              <wp:simplePos x="0" y="0"/>
              <wp:positionH relativeFrom="page">
                <wp:posOffset>6989181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0.3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7AFFE621">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52351989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C75210"/>
    <w:multiLevelType w:val="hybridMultilevel"/>
    <w:tmpl w:val="F36ACBF4"/>
    <w:lvl w:ilvl="0" w:tplc="4680E88C">
      <w:start w:val="1"/>
      <w:numFmt w:val="decimal"/>
      <w:lvlText w:val="%1."/>
      <w:lvlJc w:val="left"/>
      <w:pPr>
        <w:ind w:left="1120" w:hanging="61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01F4C7D"/>
    <w:multiLevelType w:val="hybridMultilevel"/>
    <w:tmpl w:val="251CED6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12808879">
    <w:abstractNumId w:val="15"/>
  </w:num>
  <w:num w:numId="20" w16cid:durableId="320085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2E0A"/>
    <w:rsid w:val="000C2EEC"/>
    <w:rsid w:val="000E24E5"/>
    <w:rsid w:val="000F6539"/>
    <w:rsid w:val="00111757"/>
    <w:rsid w:val="001276F0"/>
    <w:rsid w:val="001508FC"/>
    <w:rsid w:val="00185784"/>
    <w:rsid w:val="001B1339"/>
    <w:rsid w:val="001C7288"/>
    <w:rsid w:val="001E2D50"/>
    <w:rsid w:val="0021259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C7B09"/>
    <w:rsid w:val="003F2312"/>
    <w:rsid w:val="004039EB"/>
    <w:rsid w:val="00421E7F"/>
    <w:rsid w:val="00442A3A"/>
    <w:rsid w:val="00453C57"/>
    <w:rsid w:val="0047028C"/>
    <w:rsid w:val="00476387"/>
    <w:rsid w:val="0048724F"/>
    <w:rsid w:val="004A4367"/>
    <w:rsid w:val="004C59CA"/>
    <w:rsid w:val="004C7B47"/>
    <w:rsid w:val="004E1954"/>
    <w:rsid w:val="004F001A"/>
    <w:rsid w:val="004F1E5A"/>
    <w:rsid w:val="004F4D32"/>
    <w:rsid w:val="005029F2"/>
    <w:rsid w:val="005317D4"/>
    <w:rsid w:val="00534D7A"/>
    <w:rsid w:val="00543971"/>
    <w:rsid w:val="00553E1D"/>
    <w:rsid w:val="0059250D"/>
    <w:rsid w:val="005925B8"/>
    <w:rsid w:val="0059485C"/>
    <w:rsid w:val="005F0E79"/>
    <w:rsid w:val="00602EE5"/>
    <w:rsid w:val="006137E4"/>
    <w:rsid w:val="00635BDA"/>
    <w:rsid w:val="006564DF"/>
    <w:rsid w:val="00684641"/>
    <w:rsid w:val="006C4048"/>
    <w:rsid w:val="006D3A93"/>
    <w:rsid w:val="006D5578"/>
    <w:rsid w:val="006E58A6"/>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57B65"/>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5CDD"/>
    <w:rsid w:val="00D36E0C"/>
    <w:rsid w:val="00D62A67"/>
    <w:rsid w:val="00DC0D5A"/>
    <w:rsid w:val="00DC47F3"/>
    <w:rsid w:val="00DC7FA9"/>
    <w:rsid w:val="00DD5E37"/>
    <w:rsid w:val="00DF2EA1"/>
    <w:rsid w:val="00E11F2D"/>
    <w:rsid w:val="00E26720"/>
    <w:rsid w:val="00E545D8"/>
    <w:rsid w:val="00E817B3"/>
    <w:rsid w:val="00E90BC7"/>
    <w:rsid w:val="00EA2898"/>
    <w:rsid w:val="00EA57D4"/>
    <w:rsid w:val="00EE0615"/>
    <w:rsid w:val="00EE39F0"/>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212590"/>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GridTable4-Accent2">
    <w:name w:val="Grid Table 4 Accent 2"/>
    <w:basedOn w:val="TableNormal"/>
    <w:uiPriority w:val="49"/>
    <w:rsid w:val="00212590"/>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0E24E5"/>
    <w:rPr>
      <w:sz w:val="16"/>
      <w:szCs w:val="16"/>
    </w:rPr>
  </w:style>
  <w:style w:type="paragraph" w:styleId="CommentText">
    <w:name w:val="annotation text"/>
    <w:basedOn w:val="Normal"/>
    <w:link w:val="CommentTextChar"/>
    <w:uiPriority w:val="99"/>
    <w:unhideWhenUsed/>
    <w:rsid w:val="000E24E5"/>
    <w:pPr>
      <w:spacing w:line="240" w:lineRule="auto"/>
    </w:pPr>
    <w:rPr>
      <w:sz w:val="20"/>
      <w:szCs w:val="20"/>
    </w:rPr>
  </w:style>
  <w:style w:type="character" w:customStyle="1" w:styleId="CommentTextChar">
    <w:name w:val="Comment Text Char"/>
    <w:basedOn w:val="DefaultParagraphFont"/>
    <w:link w:val="CommentText"/>
    <w:uiPriority w:val="99"/>
    <w:rsid w:val="000E24E5"/>
  </w:style>
  <w:style w:type="paragraph" w:styleId="CommentSubject">
    <w:name w:val="annotation subject"/>
    <w:basedOn w:val="CommentText"/>
    <w:next w:val="CommentText"/>
    <w:link w:val="CommentSubjectChar"/>
    <w:uiPriority w:val="99"/>
    <w:semiHidden/>
    <w:unhideWhenUsed/>
    <w:rsid w:val="000E24E5"/>
    <w:rPr>
      <w:b/>
      <w:bCs/>
    </w:rPr>
  </w:style>
  <w:style w:type="character" w:customStyle="1" w:styleId="CommentSubjectChar">
    <w:name w:val="Comment Subject Char"/>
    <w:basedOn w:val="CommentTextChar"/>
    <w:link w:val="CommentSubject"/>
    <w:uiPriority w:val="99"/>
    <w:semiHidden/>
    <w:rsid w:val="000E24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37</cp:revision>
  <cp:lastPrinted>2019-03-26T11:11:00Z</cp:lastPrinted>
  <dcterms:created xsi:type="dcterms:W3CDTF">2021-09-13T07:38:00Z</dcterms:created>
  <dcterms:modified xsi:type="dcterms:W3CDTF">2026-07-28T12:29:00Z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aaa5bfa2-deee-4913-8d1f-ab2349e21249</vt:lpwstr>
  </property>
</Properties>
</file>