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B6FDB1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62B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26-A-081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B6FDB1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F62B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26-A-081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517F8A0" w14:textId="77777777" w:rsidR="007F62B5" w:rsidRPr="007F62B5" w:rsidRDefault="007F62B5" w:rsidP="007F62B5">
      <w:pPr>
        <w:rPr>
          <w:rFonts w:ascii="Verdana" w:hAnsi="Verdana"/>
          <w:b/>
          <w:bCs/>
          <w:noProof/>
          <w:sz w:val="22"/>
          <w:szCs w:val="22"/>
        </w:rPr>
      </w:pPr>
      <w:r w:rsidRPr="007F62B5">
        <w:rPr>
          <w:rFonts w:ascii="Verdana" w:hAnsi="Verdana"/>
          <w:b/>
          <w:bCs/>
          <w:noProof/>
          <w:sz w:val="22"/>
          <w:szCs w:val="22"/>
        </w:rPr>
        <w:t xml:space="preserve">The </w:t>
      </w:r>
      <w:hyperlink r:id="rId8" w:history="1">
        <w:r w:rsidRPr="007F62B5">
          <w:rPr>
            <w:rStyle w:val="Hyperlink"/>
            <w:rFonts w:ascii="Verdana" w:hAnsi="Verdana" w:cs="Arial"/>
            <w:b/>
            <w:bCs/>
            <w:noProof/>
            <w:sz w:val="22"/>
            <w:szCs w:val="22"/>
          </w:rPr>
          <w:t>National Health Service (General Dental Services Contracts) (Wales) Regulations 2006</w:t>
        </w:r>
      </w:hyperlink>
      <w:r w:rsidRPr="007F62B5">
        <w:rPr>
          <w:rFonts w:ascii="Verdana" w:hAnsi="Verdana"/>
          <w:b/>
          <w:bCs/>
          <w:noProof/>
          <w:sz w:val="22"/>
          <w:szCs w:val="22"/>
        </w:rPr>
        <w:t xml:space="preserve"> require a contract holder to give 3 months’ notice when terminating their contract. </w:t>
      </w:r>
    </w:p>
    <w:p w14:paraId="63A9F301" w14:textId="77777777" w:rsidR="007F62B5" w:rsidRPr="007F62B5" w:rsidRDefault="007F62B5" w:rsidP="007F62B5">
      <w:pPr>
        <w:rPr>
          <w:rFonts w:ascii="Verdana" w:hAnsi="Verdana"/>
          <w:b/>
          <w:bCs/>
          <w:noProof/>
          <w:sz w:val="22"/>
          <w:szCs w:val="22"/>
        </w:rPr>
      </w:pPr>
      <w:r w:rsidRPr="007F62B5">
        <w:rPr>
          <w:rFonts w:ascii="Verdana" w:hAnsi="Verdana"/>
          <w:b/>
          <w:bCs/>
          <w:noProof/>
          <w:sz w:val="22"/>
          <w:szCs w:val="22"/>
        </w:rPr>
        <w:t> </w:t>
      </w:r>
    </w:p>
    <w:p w14:paraId="67980E87" w14:textId="6F410D7A" w:rsidR="007F62B5" w:rsidRPr="007F62B5" w:rsidRDefault="007F62B5" w:rsidP="007F62B5">
      <w:pPr>
        <w:rPr>
          <w:rFonts w:ascii="Verdana" w:hAnsi="Verdana"/>
          <w:b/>
          <w:bCs/>
          <w:noProof/>
          <w:sz w:val="22"/>
          <w:szCs w:val="22"/>
        </w:rPr>
      </w:pPr>
      <w:r w:rsidRPr="007F62B5">
        <w:rPr>
          <w:rFonts w:ascii="Verdana" w:hAnsi="Verdana"/>
          <w:b/>
          <w:bCs/>
          <w:noProof/>
          <w:sz w:val="22"/>
          <w:szCs w:val="22"/>
        </w:rPr>
        <w:t>For your health board, could you please provide the number of dental contract holders that gave 3 months’ notice to terminate their contract for the following financial years and broken down by month:</w:t>
      </w:r>
    </w:p>
    <w:tbl>
      <w:tblPr>
        <w:tblW w:w="9214" w:type="dxa"/>
        <w:tblInd w:w="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110"/>
        <w:gridCol w:w="3544"/>
      </w:tblGrid>
      <w:tr w:rsidR="007F62B5" w:rsidRPr="007F62B5" w14:paraId="09ED93DA" w14:textId="77777777" w:rsidTr="007F62B5">
        <w:trPr>
          <w:trHeight w:val="742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947889" w14:textId="77777777" w:rsidR="007F62B5" w:rsidRPr="007F62B5" w:rsidRDefault="007F62B5" w:rsidP="007F62B5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0E408" w14:textId="77777777" w:rsidR="007F62B5" w:rsidRPr="007F62B5" w:rsidRDefault="007F62B5" w:rsidP="007F62B5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Number of contract holders who gave 3 months’ notice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8CC98" w14:textId="77777777" w:rsidR="007F62B5" w:rsidRPr="007F62B5" w:rsidRDefault="007F62B5" w:rsidP="007F62B5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Month notice was given</w:t>
            </w:r>
          </w:p>
        </w:tc>
      </w:tr>
      <w:tr w:rsidR="007F62B5" w:rsidRPr="007F62B5" w14:paraId="3650DBDE" w14:textId="77777777" w:rsidTr="007F62B5">
        <w:trPr>
          <w:trHeight w:val="38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4DC13F" w14:textId="77777777" w:rsidR="007F62B5" w:rsidRPr="007F62B5" w:rsidRDefault="007F62B5" w:rsidP="007F62B5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2023-24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B90CA" w14:textId="77777777" w:rsidR="007F62B5" w:rsidRPr="007F62B5" w:rsidRDefault="007F62B5" w:rsidP="007F62B5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E5573" w14:textId="5FC9FAE2" w:rsidR="007F62B5" w:rsidRPr="007F62B5" w:rsidRDefault="007F62B5" w:rsidP="007F62B5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</w:tr>
      <w:tr w:rsidR="007F62B5" w:rsidRPr="007F62B5" w14:paraId="401AE0F5" w14:textId="77777777" w:rsidTr="007F62B5">
        <w:trPr>
          <w:trHeight w:val="38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0FAB3D" w14:textId="77777777" w:rsidR="007F62B5" w:rsidRPr="007F62B5" w:rsidRDefault="007F62B5" w:rsidP="007F62B5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2024-25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929F7" w14:textId="77777777" w:rsidR="007F62B5" w:rsidRPr="007F62B5" w:rsidRDefault="007F62B5" w:rsidP="007F62B5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noProof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BA44D" w14:textId="77777777" w:rsidR="007F62B5" w:rsidRPr="007F62B5" w:rsidRDefault="007F62B5" w:rsidP="007F62B5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noProof/>
                <w:sz w:val="22"/>
                <w:szCs w:val="22"/>
              </w:rPr>
              <w:t>May 2024</w:t>
            </w:r>
          </w:p>
        </w:tc>
      </w:tr>
      <w:tr w:rsidR="007F62B5" w:rsidRPr="007F62B5" w14:paraId="01DA6A1B" w14:textId="77777777" w:rsidTr="007F62B5">
        <w:trPr>
          <w:trHeight w:val="49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34FFAD" w14:textId="77777777" w:rsidR="007F62B5" w:rsidRPr="007F62B5" w:rsidRDefault="007F62B5" w:rsidP="007F62B5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2025-26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18689" w14:textId="77777777" w:rsidR="007F62B5" w:rsidRPr="007F62B5" w:rsidRDefault="007F62B5" w:rsidP="007F62B5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noProof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304D2" w14:textId="62AA8D89" w:rsidR="007F62B5" w:rsidRPr="007F62B5" w:rsidRDefault="007F62B5" w:rsidP="007F62B5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noProof/>
                <w:sz w:val="22"/>
                <w:szCs w:val="22"/>
              </w:rPr>
              <w:t>May 2025 (1)</w:t>
            </w:r>
          </w:p>
          <w:p w14:paraId="4C6CB7F7" w14:textId="77777777" w:rsidR="007F62B5" w:rsidRPr="007F62B5" w:rsidRDefault="007F62B5" w:rsidP="007F62B5">
            <w:pPr>
              <w:spacing w:before="0" w:after="0"/>
              <w:ind w:left="0" w:righ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7F62B5">
              <w:rPr>
                <w:rFonts w:ascii="Verdana" w:hAnsi="Verdana"/>
                <w:noProof/>
                <w:sz w:val="22"/>
                <w:szCs w:val="22"/>
              </w:rPr>
              <w:t>December 2025 (1)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267BD2"/>
    <w:multiLevelType w:val="hybridMultilevel"/>
    <w:tmpl w:val="03CAB712"/>
    <w:lvl w:ilvl="0" w:tplc="A5D44268">
      <w:numFmt w:val="bullet"/>
      <w:lvlText w:val="·"/>
      <w:lvlJc w:val="left"/>
      <w:pPr>
        <w:ind w:left="1105" w:hanging="60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EC74858"/>
    <w:multiLevelType w:val="hybridMultilevel"/>
    <w:tmpl w:val="4C5A7F4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2097481747">
    <w:abstractNumId w:val="15"/>
  </w:num>
  <w:num w:numId="20" w16cid:durableId="1118254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7F62B5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06E7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F6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wsi/2006/490/conten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108</Words>
  <Characters>574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2026-02-17T13:39:00Z</dcterms:modified>
</cp:coreProperties>
</file>