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14C0F9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D5C6D">
                              <w:rPr>
                                <w:rFonts w:ascii="Verdana" w:hAnsi="Verdana"/>
                                <w:b/>
                                <w:sz w:val="22"/>
                                <w:szCs w:val="22"/>
                              </w:rPr>
                              <w:t>26-A-070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14C0F9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D5C6D">
                        <w:rPr>
                          <w:rFonts w:ascii="Verdana" w:hAnsi="Verdana"/>
                          <w:b/>
                          <w:sz w:val="22"/>
                          <w:szCs w:val="22"/>
                        </w:rPr>
                        <w:t>26-A-070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D435B" w:rsidRDefault="00DC7FA9" w:rsidP="00D62A67">
      <w:pPr>
        <w:spacing w:before="280"/>
        <w:rPr>
          <w:rFonts w:ascii="Verdana" w:hAnsi="Verdana"/>
          <w:sz w:val="22"/>
          <w:szCs w:val="22"/>
        </w:rPr>
      </w:pPr>
    </w:p>
    <w:p w14:paraId="635CAE49" w14:textId="77777777" w:rsidR="00DC0D5A" w:rsidRPr="005D435B" w:rsidRDefault="00A10460" w:rsidP="00DC0D5A">
      <w:pPr>
        <w:spacing w:before="280"/>
        <w:rPr>
          <w:rFonts w:ascii="Verdana" w:hAnsi="Verdana"/>
          <w:b/>
          <w:sz w:val="22"/>
          <w:szCs w:val="22"/>
        </w:rPr>
      </w:pPr>
      <w:r w:rsidRPr="005D435B">
        <w:rPr>
          <w:rFonts w:ascii="Verdana" w:hAnsi="Verdana"/>
          <w:sz w:val="22"/>
          <w:szCs w:val="22"/>
        </w:rPr>
        <w:br/>
      </w:r>
      <w:r w:rsidRPr="005D435B">
        <w:rPr>
          <w:rFonts w:ascii="Verdana" w:hAnsi="Verdana"/>
          <w:b/>
          <w:sz w:val="22"/>
          <w:szCs w:val="22"/>
        </w:rPr>
        <w:t>You asked:</w:t>
      </w:r>
    </w:p>
    <w:p w14:paraId="34DDAE1A" w14:textId="494538D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Specifically, I would like to request information on compounding practice, and automated compounding devices in your aseptic unit. If you are in the process of opening an aseptic unit, please answer these questions as if it was open, based on estimated volumes.</w:t>
      </w:r>
      <w:r w:rsidRPr="005D435B">
        <w:rPr>
          <w:rFonts w:ascii="Verdana" w:hAnsi="Verdana"/>
          <w:b/>
          <w:bCs/>
          <w:sz w:val="22"/>
          <w:szCs w:val="22"/>
        </w:rPr>
        <w:br/>
      </w:r>
      <w:r w:rsidRPr="005D435B">
        <w:rPr>
          <w:rFonts w:ascii="Verdana" w:hAnsi="Verdana"/>
          <w:b/>
          <w:bCs/>
          <w:sz w:val="22"/>
          <w:szCs w:val="22"/>
        </w:rPr>
        <w:br/>
      </w:r>
      <w:r w:rsidRPr="005D435B">
        <w:rPr>
          <w:rFonts w:ascii="Verdana" w:hAnsi="Verdana"/>
          <w:b/>
          <w:bCs/>
          <w:sz w:val="22"/>
          <w:szCs w:val="22"/>
        </w:rPr>
        <w:t>Section 1</w:t>
      </w:r>
    </w:p>
    <w:p w14:paraId="66368F4A" w14:textId="139C480A"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Do you compound bespoke parenteral nutrition in your aseptic unit?  (This should not include adding vitamins and trace elements to multi chamber licensed products)</w:t>
      </w:r>
    </w:p>
    <w:p w14:paraId="5623FB79" w14:textId="6D846166" w:rsidR="008D5C6D" w:rsidRPr="005D435B" w:rsidRDefault="008D5C6D" w:rsidP="008D5C6D">
      <w:pPr>
        <w:shd w:val="clear" w:color="auto" w:fill="FFFFFF"/>
        <w:spacing w:before="0" w:after="0" w:line="240" w:lineRule="auto"/>
        <w:ind w:right="0"/>
        <w:rPr>
          <w:rFonts w:ascii="Verdana" w:eastAsia="Times New Roman" w:hAnsi="Verdana"/>
          <w:sz w:val="22"/>
          <w:szCs w:val="22"/>
        </w:rPr>
      </w:pPr>
      <w:r w:rsidRPr="005D435B">
        <w:rPr>
          <w:rFonts w:ascii="Verdana" w:eastAsia="Times New Roman" w:hAnsi="Verdana"/>
          <w:sz w:val="22"/>
          <w:szCs w:val="22"/>
        </w:rPr>
        <w:t>No</w:t>
      </w:r>
      <w:r w:rsidRPr="005D435B">
        <w:rPr>
          <w:rFonts w:ascii="Verdana" w:eastAsia="Times New Roman" w:hAnsi="Verdana"/>
          <w:sz w:val="22"/>
          <w:szCs w:val="22"/>
        </w:rPr>
        <w:br/>
      </w:r>
    </w:p>
    <w:p w14:paraId="3D7338E2"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If no, why?</w:t>
      </w:r>
    </w:p>
    <w:p w14:paraId="085A0D79" w14:textId="77777777" w:rsidR="008D5C6D" w:rsidRPr="005D435B" w:rsidRDefault="008D5C6D" w:rsidP="008D5C6D">
      <w:pPr>
        <w:shd w:val="clear" w:color="auto" w:fill="FFFFFF"/>
        <w:spacing w:before="0" w:after="0" w:line="240" w:lineRule="auto"/>
        <w:ind w:right="0"/>
        <w:rPr>
          <w:rFonts w:ascii="Verdana" w:eastAsia="Times New Roman" w:hAnsi="Verdana"/>
          <w:sz w:val="22"/>
          <w:szCs w:val="22"/>
        </w:rPr>
      </w:pPr>
      <w:r w:rsidRPr="005D435B">
        <w:rPr>
          <w:rFonts w:ascii="Verdana" w:eastAsia="Times New Roman" w:hAnsi="Verdana"/>
          <w:sz w:val="22"/>
          <w:szCs w:val="22"/>
        </w:rPr>
        <w:t>Completely Outsourced</w:t>
      </w:r>
    </w:p>
    <w:p w14:paraId="5F307C9E"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 </w:t>
      </w:r>
    </w:p>
    <w:p w14:paraId="62299D47"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If no, please proceed to Section 2 and 3.</w:t>
      </w:r>
    </w:p>
    <w:p w14:paraId="71838B80"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If yes, please proceed with the questions below.</w:t>
      </w:r>
    </w:p>
    <w:p w14:paraId="5E8B9E1E"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 </w:t>
      </w:r>
    </w:p>
    <w:p w14:paraId="2D3DBF0A"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How do you compound bespoke parenteral nutrition?</w:t>
      </w:r>
    </w:p>
    <w:p w14:paraId="34D6A9D1" w14:textId="77777777" w:rsidR="008D5C6D" w:rsidRPr="005D435B" w:rsidRDefault="008D5C6D" w:rsidP="008D5C6D">
      <w:pPr>
        <w:numPr>
          <w:ilvl w:val="0"/>
          <w:numId w:val="21"/>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Automated Compounding Device (ACDs)</w:t>
      </w:r>
    </w:p>
    <w:p w14:paraId="2A3D7FD5" w14:textId="77777777" w:rsidR="008D5C6D" w:rsidRPr="005D435B" w:rsidRDefault="008D5C6D" w:rsidP="008D5C6D">
      <w:pPr>
        <w:numPr>
          <w:ilvl w:val="0"/>
          <w:numId w:val="21"/>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Manual, Gravity or Syringe Fill (Please proceed to Section 2 and 3)</w:t>
      </w:r>
    </w:p>
    <w:p w14:paraId="145DDE1B" w14:textId="77777777" w:rsidR="008D5C6D" w:rsidRPr="005D435B" w:rsidRDefault="008D5C6D" w:rsidP="008D5C6D">
      <w:pPr>
        <w:numPr>
          <w:ilvl w:val="0"/>
          <w:numId w:val="21"/>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Other, please specify (Please proceed to Section 2 and 3)</w:t>
      </w:r>
    </w:p>
    <w:p w14:paraId="701E6F79" w14:textId="3F7D4C3F"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 </w:t>
      </w:r>
      <w:r w:rsidRPr="005D435B">
        <w:rPr>
          <w:rFonts w:ascii="Verdana" w:hAnsi="Verdana"/>
          <w:b/>
          <w:bCs/>
          <w:sz w:val="22"/>
          <w:szCs w:val="22"/>
        </w:rPr>
        <w:br/>
      </w:r>
      <w:r w:rsidRPr="005D435B">
        <w:rPr>
          <w:rFonts w:ascii="Verdana" w:hAnsi="Verdana"/>
          <w:sz w:val="22"/>
          <w:szCs w:val="22"/>
        </w:rPr>
        <w:t>Not applicable</w:t>
      </w:r>
      <w:r w:rsidRPr="005D435B">
        <w:rPr>
          <w:rFonts w:ascii="Verdana" w:hAnsi="Verdana"/>
          <w:sz w:val="22"/>
          <w:szCs w:val="22"/>
        </w:rPr>
        <w:br/>
      </w:r>
    </w:p>
    <w:p w14:paraId="5AA7619A" w14:textId="77777777" w:rsidR="008D5C6D" w:rsidRPr="005D435B" w:rsidRDefault="008D5C6D" w:rsidP="008D5C6D">
      <w:pPr>
        <w:pStyle w:val="elementtoproof"/>
        <w:shd w:val="clear" w:color="auto" w:fill="FFFFFF"/>
        <w:ind w:left="505"/>
        <w:rPr>
          <w:rFonts w:ascii="Verdana" w:hAnsi="Verdana"/>
          <w:b/>
          <w:bCs/>
          <w:sz w:val="22"/>
          <w:szCs w:val="22"/>
        </w:rPr>
      </w:pPr>
      <w:r w:rsidRPr="005D435B">
        <w:rPr>
          <w:rFonts w:ascii="Verdana" w:hAnsi="Verdana"/>
          <w:b/>
          <w:bCs/>
          <w:sz w:val="22"/>
          <w:szCs w:val="22"/>
        </w:rPr>
        <w:t>If you compound bespoke parenteral nutrition with an ACD, please answer the below.</w:t>
      </w:r>
    </w:p>
    <w:p w14:paraId="62583978"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6DA19957" w14:textId="1AF8A240"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How many validated and in-use ACDs do you have in your aseptic unit?</w:t>
      </w:r>
      <w:r w:rsidRPr="005D435B">
        <w:rPr>
          <w:rFonts w:ascii="Verdana" w:hAnsi="Verdana"/>
          <w:b/>
          <w:bCs/>
          <w:sz w:val="22"/>
          <w:szCs w:val="22"/>
        </w:rPr>
        <w:br/>
      </w:r>
      <w:r w:rsidRPr="005D435B">
        <w:rPr>
          <w:rFonts w:ascii="Verdana" w:hAnsi="Verdana"/>
          <w:sz w:val="22"/>
          <w:szCs w:val="22"/>
        </w:rPr>
        <w:t>Not applicable</w:t>
      </w:r>
    </w:p>
    <w:p w14:paraId="6B849C42"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596B8158" w14:textId="6AE58FAA"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How many spares/not in-use ACDs do you have?</w:t>
      </w:r>
      <w:r w:rsidRPr="005D435B">
        <w:rPr>
          <w:rFonts w:ascii="Verdana" w:hAnsi="Verdana"/>
          <w:b/>
          <w:bCs/>
          <w:sz w:val="22"/>
          <w:szCs w:val="22"/>
        </w:rPr>
        <w:br/>
      </w:r>
      <w:r w:rsidRPr="005D435B">
        <w:rPr>
          <w:rFonts w:ascii="Verdana" w:hAnsi="Verdana"/>
          <w:sz w:val="22"/>
          <w:szCs w:val="22"/>
        </w:rPr>
        <w:t>Not applicable</w:t>
      </w:r>
    </w:p>
    <w:p w14:paraId="0C4DE011"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 </w:t>
      </w:r>
    </w:p>
    <w:p w14:paraId="2299B083" w14:textId="376018B6"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Do you own your ACDs or are they loaned?</w:t>
      </w:r>
      <w:r w:rsidRPr="005D435B">
        <w:rPr>
          <w:rFonts w:ascii="Verdana" w:hAnsi="Verdana"/>
          <w:b/>
          <w:bCs/>
          <w:sz w:val="22"/>
          <w:szCs w:val="22"/>
        </w:rPr>
        <w:br/>
      </w:r>
      <w:r w:rsidRPr="005D435B">
        <w:rPr>
          <w:rFonts w:ascii="Verdana" w:hAnsi="Verdana"/>
          <w:sz w:val="22"/>
          <w:szCs w:val="22"/>
        </w:rPr>
        <w:t>Not applicable</w:t>
      </w:r>
    </w:p>
    <w:p w14:paraId="7D155E3D"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37CD4365"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How old are your ACDs?</w:t>
      </w:r>
    </w:p>
    <w:p w14:paraId="589F4FA2" w14:textId="77777777" w:rsidR="008D5C6D" w:rsidRPr="005D435B" w:rsidRDefault="008D5C6D" w:rsidP="008D5C6D">
      <w:pPr>
        <w:numPr>
          <w:ilvl w:val="0"/>
          <w:numId w:val="22"/>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Between 1 and 3 years old</w:t>
      </w:r>
    </w:p>
    <w:p w14:paraId="72BEE0CD" w14:textId="77777777" w:rsidR="008D5C6D" w:rsidRPr="005D435B" w:rsidRDefault="008D5C6D" w:rsidP="008D5C6D">
      <w:pPr>
        <w:numPr>
          <w:ilvl w:val="0"/>
          <w:numId w:val="22"/>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Between 4 and 8 years old</w:t>
      </w:r>
    </w:p>
    <w:p w14:paraId="1FC30858" w14:textId="77777777" w:rsidR="008D5C6D" w:rsidRPr="005D435B" w:rsidRDefault="008D5C6D" w:rsidP="008D5C6D">
      <w:pPr>
        <w:numPr>
          <w:ilvl w:val="0"/>
          <w:numId w:val="22"/>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Older than 8 years old</w:t>
      </w:r>
    </w:p>
    <w:p w14:paraId="3ED202F9" w14:textId="19C8E3B3" w:rsidR="008D5C6D" w:rsidRPr="005D435B" w:rsidRDefault="008D5C6D" w:rsidP="008D5C6D">
      <w:pPr>
        <w:shd w:val="clear" w:color="auto" w:fill="FFFFFF"/>
        <w:spacing w:before="0" w:after="0" w:line="240" w:lineRule="auto"/>
        <w:ind w:left="865" w:right="0"/>
        <w:rPr>
          <w:rFonts w:ascii="Verdana" w:eastAsia="Times New Roman" w:hAnsi="Verdana"/>
          <w:b/>
          <w:bCs/>
          <w:sz w:val="22"/>
          <w:szCs w:val="22"/>
        </w:rPr>
      </w:pPr>
      <w:r w:rsidRPr="005D435B">
        <w:rPr>
          <w:rFonts w:ascii="Verdana" w:hAnsi="Verdana"/>
          <w:sz w:val="22"/>
          <w:szCs w:val="22"/>
        </w:rPr>
        <w:lastRenderedPageBreak/>
        <w:t>Not applicable</w:t>
      </w:r>
      <w:r w:rsidRPr="005D435B">
        <w:rPr>
          <w:rFonts w:ascii="Verdana" w:hAnsi="Verdana"/>
          <w:sz w:val="22"/>
          <w:szCs w:val="22"/>
        </w:rPr>
        <w:br/>
      </w:r>
    </w:p>
    <w:p w14:paraId="1823D2CA"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315A596A"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Section 2</w:t>
      </w:r>
    </w:p>
    <w:p w14:paraId="7224FCAA"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Do you compound Systemic Anti-cancer Therapies (SACT) (chemotherapy and/or immunotherapy) in your aseptic unit?</w:t>
      </w:r>
    </w:p>
    <w:p w14:paraId="0FFDF8B3" w14:textId="77777777" w:rsidR="008D5C6D" w:rsidRPr="005D435B" w:rsidRDefault="008D5C6D" w:rsidP="008D5C6D">
      <w:pPr>
        <w:shd w:val="clear" w:color="auto" w:fill="FFFFFF"/>
        <w:spacing w:before="0" w:after="0" w:line="240" w:lineRule="auto"/>
        <w:ind w:right="0"/>
        <w:rPr>
          <w:rFonts w:ascii="Verdana" w:eastAsia="Times New Roman" w:hAnsi="Verdana"/>
          <w:sz w:val="22"/>
          <w:szCs w:val="22"/>
        </w:rPr>
      </w:pPr>
      <w:r w:rsidRPr="005D435B">
        <w:rPr>
          <w:rFonts w:ascii="Verdana" w:eastAsia="Times New Roman" w:hAnsi="Verdana"/>
          <w:sz w:val="22"/>
          <w:szCs w:val="22"/>
        </w:rPr>
        <w:t>Yes</w:t>
      </w:r>
    </w:p>
    <w:p w14:paraId="708E621D" w14:textId="4AD40A51"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br/>
      </w:r>
      <w:r w:rsidRPr="005D435B">
        <w:rPr>
          <w:rFonts w:ascii="Verdana" w:hAnsi="Verdana"/>
          <w:b/>
          <w:bCs/>
          <w:sz w:val="22"/>
          <w:szCs w:val="22"/>
        </w:rPr>
        <w:t>If no, why?</w:t>
      </w:r>
    </w:p>
    <w:p w14:paraId="2156E94C" w14:textId="77777777" w:rsidR="008D5C6D" w:rsidRPr="005D435B" w:rsidRDefault="008D5C6D" w:rsidP="008D5C6D">
      <w:pPr>
        <w:numPr>
          <w:ilvl w:val="0"/>
          <w:numId w:val="24"/>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Completely Outsourced</w:t>
      </w:r>
    </w:p>
    <w:p w14:paraId="1E40DEB4" w14:textId="77777777" w:rsidR="008D5C6D" w:rsidRPr="005D435B" w:rsidRDefault="008D5C6D" w:rsidP="008D5C6D">
      <w:pPr>
        <w:numPr>
          <w:ilvl w:val="0"/>
          <w:numId w:val="24"/>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Patient Numbers</w:t>
      </w:r>
    </w:p>
    <w:p w14:paraId="39AC6DEB" w14:textId="77777777" w:rsidR="008D5C6D" w:rsidRPr="005D435B" w:rsidRDefault="008D5C6D" w:rsidP="008D5C6D">
      <w:pPr>
        <w:numPr>
          <w:ilvl w:val="0"/>
          <w:numId w:val="24"/>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Other, please specify</w:t>
      </w:r>
    </w:p>
    <w:p w14:paraId="270191A3" w14:textId="506EF3DF"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r w:rsidRPr="005D435B">
        <w:rPr>
          <w:rFonts w:ascii="Verdana" w:hAnsi="Verdana"/>
          <w:sz w:val="22"/>
          <w:szCs w:val="22"/>
        </w:rPr>
        <w:br/>
      </w:r>
      <w:r w:rsidRPr="005D435B">
        <w:rPr>
          <w:rFonts w:ascii="Verdana" w:hAnsi="Verdana"/>
          <w:sz w:val="22"/>
          <w:szCs w:val="22"/>
        </w:rPr>
        <w:t>Not applicable</w:t>
      </w:r>
      <w:r w:rsidRPr="005D435B">
        <w:rPr>
          <w:rFonts w:ascii="Verdana" w:hAnsi="Verdana"/>
          <w:sz w:val="22"/>
          <w:szCs w:val="22"/>
        </w:rPr>
        <w:br/>
      </w:r>
    </w:p>
    <w:p w14:paraId="023CD5B6" w14:textId="77777777" w:rsidR="008D5C6D" w:rsidRPr="005D435B" w:rsidRDefault="008D5C6D" w:rsidP="008D5C6D">
      <w:pPr>
        <w:pStyle w:val="elementtoproof"/>
        <w:shd w:val="clear" w:color="auto" w:fill="FFFFFF"/>
        <w:ind w:left="505"/>
        <w:rPr>
          <w:rFonts w:ascii="Verdana" w:hAnsi="Verdana"/>
          <w:b/>
          <w:bCs/>
          <w:sz w:val="22"/>
          <w:szCs w:val="22"/>
        </w:rPr>
      </w:pPr>
      <w:r w:rsidRPr="005D435B">
        <w:rPr>
          <w:rFonts w:ascii="Verdana" w:hAnsi="Verdana"/>
          <w:b/>
          <w:bCs/>
          <w:sz w:val="22"/>
          <w:szCs w:val="22"/>
        </w:rPr>
        <w:t>If no, please proceed to Section 3.</w:t>
      </w:r>
    </w:p>
    <w:p w14:paraId="72DF6322" w14:textId="77777777" w:rsidR="008D5C6D" w:rsidRPr="005D435B" w:rsidRDefault="008D5C6D" w:rsidP="008D5C6D">
      <w:pPr>
        <w:pStyle w:val="elementtoproof"/>
        <w:shd w:val="clear" w:color="auto" w:fill="FFFFFF"/>
        <w:ind w:left="505"/>
        <w:rPr>
          <w:rFonts w:ascii="Verdana" w:hAnsi="Verdana"/>
          <w:b/>
          <w:bCs/>
          <w:sz w:val="22"/>
          <w:szCs w:val="22"/>
        </w:rPr>
      </w:pPr>
      <w:r w:rsidRPr="005D435B">
        <w:rPr>
          <w:rFonts w:ascii="Verdana" w:hAnsi="Verdana"/>
          <w:b/>
          <w:bCs/>
          <w:sz w:val="22"/>
          <w:szCs w:val="22"/>
        </w:rPr>
        <w:t>If yes, please proceed with the questions below.</w:t>
      </w:r>
    </w:p>
    <w:p w14:paraId="7EEAFC25"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17D824D5"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How do you compound chemotherapy?</w:t>
      </w:r>
    </w:p>
    <w:p w14:paraId="5A09CFED" w14:textId="77777777" w:rsidR="008D5C6D" w:rsidRPr="005D435B" w:rsidRDefault="008D5C6D" w:rsidP="008D5C6D">
      <w:pPr>
        <w:shd w:val="clear" w:color="auto" w:fill="FFFFFF"/>
        <w:spacing w:before="0" w:after="0" w:line="240" w:lineRule="auto"/>
        <w:ind w:right="0"/>
        <w:rPr>
          <w:rFonts w:ascii="Verdana" w:eastAsia="Times New Roman" w:hAnsi="Verdana"/>
          <w:sz w:val="22"/>
          <w:szCs w:val="22"/>
        </w:rPr>
      </w:pPr>
      <w:r w:rsidRPr="005D435B">
        <w:rPr>
          <w:rFonts w:ascii="Verdana" w:eastAsia="Times New Roman" w:hAnsi="Verdana"/>
          <w:sz w:val="22"/>
          <w:szCs w:val="22"/>
        </w:rPr>
        <w:t>Manually</w:t>
      </w:r>
    </w:p>
    <w:p w14:paraId="65DBDBA9"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3E86C573"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If you use automation, how many ACDs do you have validated and in use?</w:t>
      </w:r>
    </w:p>
    <w:p w14:paraId="5351AB90" w14:textId="4B8E9A3D"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Not applicable</w:t>
      </w:r>
      <w:r w:rsidRPr="005D435B">
        <w:rPr>
          <w:rFonts w:ascii="Verdana" w:hAnsi="Verdana"/>
          <w:sz w:val="22"/>
          <w:szCs w:val="22"/>
        </w:rPr>
        <w:br/>
      </w:r>
    </w:p>
    <w:p w14:paraId="7F2F8488"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What drug categories do you compound, and in what quantity?</w:t>
      </w:r>
    </w:p>
    <w:p w14:paraId="5CFC51B6" w14:textId="77777777" w:rsidR="008D5C6D" w:rsidRPr="005D435B" w:rsidRDefault="008D5C6D" w:rsidP="008D5C6D">
      <w:pPr>
        <w:numPr>
          <w:ilvl w:val="0"/>
          <w:numId w:val="26"/>
        </w:numPr>
        <w:shd w:val="clear" w:color="auto" w:fill="FFFFFF"/>
        <w:tabs>
          <w:tab w:val="clear" w:pos="720"/>
          <w:tab w:val="num" w:pos="865"/>
        </w:tabs>
        <w:spacing w:before="0" w:after="0" w:line="240" w:lineRule="auto"/>
        <w:ind w:left="865" w:right="0"/>
        <w:rPr>
          <w:rFonts w:ascii="Verdana" w:eastAsia="Times New Roman" w:hAnsi="Verdana"/>
          <w:sz w:val="22"/>
          <w:szCs w:val="22"/>
        </w:rPr>
      </w:pPr>
      <w:r w:rsidRPr="005D435B">
        <w:rPr>
          <w:rFonts w:ascii="Verdana" w:eastAsia="Times New Roman" w:hAnsi="Verdana"/>
          <w:sz w:val="22"/>
          <w:szCs w:val="22"/>
        </w:rPr>
        <w:t>MABS - Yes</w:t>
      </w:r>
    </w:p>
    <w:p w14:paraId="56D79A24" w14:textId="77777777" w:rsidR="008D5C6D" w:rsidRPr="005D435B" w:rsidRDefault="008D5C6D" w:rsidP="008D5C6D">
      <w:pPr>
        <w:numPr>
          <w:ilvl w:val="0"/>
          <w:numId w:val="26"/>
        </w:numPr>
        <w:shd w:val="clear" w:color="auto" w:fill="FFFFFF"/>
        <w:tabs>
          <w:tab w:val="clear" w:pos="720"/>
          <w:tab w:val="num" w:pos="865"/>
        </w:tabs>
        <w:spacing w:before="0" w:after="0" w:line="240" w:lineRule="auto"/>
        <w:ind w:left="865" w:right="0"/>
        <w:rPr>
          <w:rFonts w:ascii="Verdana" w:eastAsia="Times New Roman" w:hAnsi="Verdana"/>
          <w:sz w:val="22"/>
          <w:szCs w:val="22"/>
        </w:rPr>
      </w:pPr>
      <w:proofErr w:type="spellStart"/>
      <w:r w:rsidRPr="005D435B">
        <w:rPr>
          <w:rFonts w:ascii="Verdana" w:eastAsia="Times New Roman" w:hAnsi="Verdana"/>
          <w:sz w:val="22"/>
          <w:szCs w:val="22"/>
        </w:rPr>
        <w:t>Cytotoxics</w:t>
      </w:r>
      <w:proofErr w:type="spellEnd"/>
      <w:r w:rsidRPr="005D435B">
        <w:rPr>
          <w:rFonts w:ascii="Verdana" w:eastAsia="Times New Roman" w:hAnsi="Verdana"/>
          <w:sz w:val="22"/>
          <w:szCs w:val="22"/>
        </w:rPr>
        <w:t xml:space="preserve"> – Yes</w:t>
      </w:r>
    </w:p>
    <w:p w14:paraId="28414DEB" w14:textId="77777777" w:rsidR="008D5C6D" w:rsidRPr="005D435B" w:rsidRDefault="008D5C6D" w:rsidP="008D5C6D">
      <w:pPr>
        <w:pStyle w:val="elementtoproof"/>
        <w:shd w:val="clear" w:color="auto" w:fill="FFFFFF"/>
        <w:ind w:left="145"/>
        <w:rPr>
          <w:rFonts w:ascii="Verdana" w:hAnsi="Verdana"/>
          <w:sz w:val="22"/>
          <w:szCs w:val="22"/>
        </w:rPr>
      </w:pPr>
      <w:r w:rsidRPr="005D435B">
        <w:rPr>
          <w:rFonts w:ascii="Verdana" w:hAnsi="Verdana"/>
          <w:sz w:val="22"/>
          <w:szCs w:val="22"/>
        </w:rPr>
        <w:t> </w:t>
      </w:r>
    </w:p>
    <w:p w14:paraId="6C56E6FE" w14:textId="14D18069"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xml:space="preserve"> Approximately </w:t>
      </w:r>
      <w:r w:rsidRPr="005D435B">
        <w:rPr>
          <w:rFonts w:ascii="Verdana" w:hAnsi="Verdana"/>
          <w:sz w:val="22"/>
          <w:szCs w:val="22"/>
        </w:rPr>
        <w:t>9917 doses per annum combined</w:t>
      </w:r>
    </w:p>
    <w:p w14:paraId="5FB906A9" w14:textId="77777777" w:rsidR="008D5C6D" w:rsidRPr="005D435B" w:rsidRDefault="008D5C6D" w:rsidP="008D5C6D">
      <w:pPr>
        <w:pStyle w:val="elementtoproof"/>
        <w:shd w:val="clear" w:color="auto" w:fill="FFFFFF"/>
        <w:ind w:left="1225"/>
        <w:rPr>
          <w:rFonts w:ascii="Verdana" w:hAnsi="Verdana"/>
          <w:sz w:val="22"/>
          <w:szCs w:val="22"/>
        </w:rPr>
      </w:pPr>
      <w:r w:rsidRPr="005D435B">
        <w:rPr>
          <w:rFonts w:ascii="Verdana" w:hAnsi="Verdana"/>
          <w:sz w:val="22"/>
          <w:szCs w:val="22"/>
        </w:rPr>
        <w:t> </w:t>
      </w:r>
    </w:p>
    <w:p w14:paraId="58415F5A"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What are your final filling containers?</w:t>
      </w:r>
    </w:p>
    <w:p w14:paraId="5EF3F75B" w14:textId="77777777" w:rsidR="008D5C6D" w:rsidRPr="005D435B" w:rsidRDefault="008D5C6D" w:rsidP="008D5C6D">
      <w:pPr>
        <w:numPr>
          <w:ilvl w:val="0"/>
          <w:numId w:val="28"/>
        </w:numPr>
        <w:shd w:val="clear" w:color="auto" w:fill="FFFFFF"/>
        <w:tabs>
          <w:tab w:val="num" w:pos="1225"/>
        </w:tabs>
        <w:spacing w:before="0" w:after="0" w:line="240" w:lineRule="auto"/>
        <w:ind w:left="865" w:right="0"/>
        <w:rPr>
          <w:rFonts w:ascii="Verdana" w:eastAsia="Times New Roman" w:hAnsi="Verdana"/>
          <w:sz w:val="22"/>
          <w:szCs w:val="22"/>
        </w:rPr>
      </w:pPr>
      <w:r w:rsidRPr="005D435B">
        <w:rPr>
          <w:rFonts w:ascii="Verdana" w:eastAsia="Times New Roman" w:hAnsi="Verdana"/>
          <w:sz w:val="22"/>
          <w:szCs w:val="22"/>
        </w:rPr>
        <w:t>IV bags - Yes</w:t>
      </w:r>
    </w:p>
    <w:p w14:paraId="50653AF8" w14:textId="77777777" w:rsidR="008D5C6D" w:rsidRPr="005D435B" w:rsidRDefault="008D5C6D" w:rsidP="008D5C6D">
      <w:pPr>
        <w:numPr>
          <w:ilvl w:val="0"/>
          <w:numId w:val="28"/>
        </w:numPr>
        <w:shd w:val="clear" w:color="auto" w:fill="FFFFFF"/>
        <w:tabs>
          <w:tab w:val="num" w:pos="1225"/>
        </w:tabs>
        <w:spacing w:before="0" w:after="0" w:line="240" w:lineRule="auto"/>
        <w:ind w:left="865" w:right="0"/>
        <w:rPr>
          <w:rFonts w:ascii="Verdana" w:eastAsia="Times New Roman" w:hAnsi="Verdana"/>
          <w:sz w:val="22"/>
          <w:szCs w:val="22"/>
        </w:rPr>
      </w:pPr>
      <w:r w:rsidRPr="005D435B">
        <w:rPr>
          <w:rFonts w:ascii="Verdana" w:eastAsia="Times New Roman" w:hAnsi="Verdana"/>
          <w:sz w:val="22"/>
          <w:szCs w:val="22"/>
        </w:rPr>
        <w:t>Syringes - Yes</w:t>
      </w:r>
    </w:p>
    <w:p w14:paraId="56941EEC" w14:textId="77777777" w:rsidR="008D5C6D" w:rsidRPr="005D435B" w:rsidRDefault="008D5C6D" w:rsidP="008D5C6D">
      <w:pPr>
        <w:numPr>
          <w:ilvl w:val="0"/>
          <w:numId w:val="28"/>
        </w:numPr>
        <w:shd w:val="clear" w:color="auto" w:fill="FFFFFF"/>
        <w:tabs>
          <w:tab w:val="num" w:pos="1225"/>
        </w:tabs>
        <w:spacing w:before="0" w:after="0" w:line="240" w:lineRule="auto"/>
        <w:ind w:left="865" w:right="0"/>
        <w:rPr>
          <w:rFonts w:ascii="Verdana" w:eastAsia="Times New Roman" w:hAnsi="Verdana"/>
          <w:sz w:val="22"/>
          <w:szCs w:val="22"/>
        </w:rPr>
      </w:pPr>
      <w:r w:rsidRPr="005D435B">
        <w:rPr>
          <w:rFonts w:ascii="Verdana" w:eastAsia="Times New Roman" w:hAnsi="Verdana"/>
          <w:sz w:val="22"/>
          <w:szCs w:val="22"/>
        </w:rPr>
        <w:t>Elastomeric devices - Yes</w:t>
      </w:r>
    </w:p>
    <w:p w14:paraId="0B7333FB" w14:textId="7627F6E3" w:rsidR="008D5C6D" w:rsidRPr="005D435B" w:rsidRDefault="008D5C6D" w:rsidP="008D5C6D">
      <w:pPr>
        <w:shd w:val="clear" w:color="auto" w:fill="FFFFFF"/>
        <w:spacing w:before="0" w:after="0" w:line="240" w:lineRule="auto"/>
        <w:ind w:left="1225" w:right="0"/>
        <w:rPr>
          <w:rFonts w:ascii="Verdana" w:eastAsia="Times New Roman" w:hAnsi="Verdana"/>
          <w:sz w:val="22"/>
          <w:szCs w:val="22"/>
        </w:rPr>
      </w:pPr>
    </w:p>
    <w:p w14:paraId="5D9DDB67"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0BF6F99B"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Section 3</w:t>
      </w:r>
    </w:p>
    <w:p w14:paraId="1CD2541A"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Do you compound antibiotic preparations in your aseptic unit?</w:t>
      </w:r>
    </w:p>
    <w:p w14:paraId="4BF1240A" w14:textId="77777777" w:rsidR="008D5C6D" w:rsidRPr="005D435B" w:rsidRDefault="008D5C6D" w:rsidP="005D435B">
      <w:pPr>
        <w:shd w:val="clear" w:color="auto" w:fill="FFFFFF"/>
        <w:spacing w:before="0" w:after="0" w:line="240" w:lineRule="auto"/>
        <w:ind w:right="0"/>
        <w:rPr>
          <w:rFonts w:ascii="Verdana" w:eastAsia="Times New Roman" w:hAnsi="Verdana"/>
          <w:sz w:val="22"/>
          <w:szCs w:val="22"/>
        </w:rPr>
      </w:pPr>
      <w:r w:rsidRPr="005D435B">
        <w:rPr>
          <w:rFonts w:ascii="Verdana" w:eastAsia="Times New Roman" w:hAnsi="Verdana"/>
          <w:sz w:val="22"/>
          <w:szCs w:val="22"/>
        </w:rPr>
        <w:t>Yes</w:t>
      </w:r>
    </w:p>
    <w:p w14:paraId="14B3C9C9" w14:textId="7DCBE4E8" w:rsidR="008D5C6D" w:rsidRPr="005D435B" w:rsidRDefault="005D435B" w:rsidP="008D5C6D">
      <w:pPr>
        <w:pStyle w:val="elementtoproof"/>
        <w:shd w:val="clear" w:color="auto" w:fill="FFFFFF"/>
        <w:ind w:left="505"/>
        <w:rPr>
          <w:rFonts w:ascii="Verdana" w:hAnsi="Verdana"/>
          <w:sz w:val="22"/>
          <w:szCs w:val="22"/>
        </w:rPr>
      </w:pPr>
      <w:r w:rsidRPr="005D435B">
        <w:rPr>
          <w:rFonts w:ascii="Verdana" w:hAnsi="Verdana"/>
          <w:b/>
          <w:bCs/>
          <w:sz w:val="22"/>
          <w:szCs w:val="22"/>
        </w:rPr>
        <w:br/>
      </w:r>
      <w:r w:rsidR="008D5C6D" w:rsidRPr="005D435B">
        <w:rPr>
          <w:rFonts w:ascii="Verdana" w:hAnsi="Verdana"/>
          <w:b/>
          <w:bCs/>
          <w:sz w:val="22"/>
          <w:szCs w:val="22"/>
        </w:rPr>
        <w:t>If no, why?</w:t>
      </w:r>
    </w:p>
    <w:p w14:paraId="5050EF79" w14:textId="77777777" w:rsidR="008D5C6D" w:rsidRPr="005D435B" w:rsidRDefault="008D5C6D" w:rsidP="008D5C6D">
      <w:pPr>
        <w:numPr>
          <w:ilvl w:val="0"/>
          <w:numId w:val="30"/>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Outsourced</w:t>
      </w:r>
    </w:p>
    <w:p w14:paraId="4BFFCB6D" w14:textId="77777777" w:rsidR="008D5C6D" w:rsidRPr="005D435B" w:rsidRDefault="008D5C6D" w:rsidP="008D5C6D">
      <w:pPr>
        <w:numPr>
          <w:ilvl w:val="0"/>
          <w:numId w:val="30"/>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Patient Numbers</w:t>
      </w:r>
    </w:p>
    <w:p w14:paraId="2F2BDF9A" w14:textId="77777777" w:rsidR="008D5C6D" w:rsidRPr="005D435B" w:rsidRDefault="008D5C6D" w:rsidP="008D5C6D">
      <w:pPr>
        <w:numPr>
          <w:ilvl w:val="0"/>
          <w:numId w:val="30"/>
        </w:numPr>
        <w:shd w:val="clear" w:color="auto" w:fill="FFFFFF"/>
        <w:tabs>
          <w:tab w:val="clear" w:pos="720"/>
          <w:tab w:val="num" w:pos="1225"/>
        </w:tabs>
        <w:spacing w:before="0" w:after="0" w:line="240" w:lineRule="auto"/>
        <w:ind w:left="1225" w:right="0"/>
        <w:rPr>
          <w:rFonts w:ascii="Verdana" w:eastAsia="Times New Roman" w:hAnsi="Verdana"/>
          <w:b/>
          <w:bCs/>
          <w:sz w:val="22"/>
          <w:szCs w:val="22"/>
        </w:rPr>
      </w:pPr>
      <w:r w:rsidRPr="005D435B">
        <w:rPr>
          <w:rFonts w:ascii="Verdana" w:eastAsia="Times New Roman" w:hAnsi="Verdana"/>
          <w:b/>
          <w:bCs/>
          <w:sz w:val="22"/>
          <w:szCs w:val="22"/>
        </w:rPr>
        <w:t>Other, please specify</w:t>
      </w:r>
    </w:p>
    <w:p w14:paraId="412DE9F7" w14:textId="7AB3C219"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r w:rsidR="005D435B" w:rsidRPr="005D435B">
        <w:rPr>
          <w:rFonts w:ascii="Verdana" w:hAnsi="Verdana"/>
          <w:sz w:val="22"/>
          <w:szCs w:val="22"/>
        </w:rPr>
        <w:br/>
      </w:r>
      <w:r w:rsidR="005D435B" w:rsidRPr="005D435B">
        <w:rPr>
          <w:rFonts w:ascii="Verdana" w:hAnsi="Verdana"/>
          <w:sz w:val="22"/>
          <w:szCs w:val="22"/>
        </w:rPr>
        <w:t>Not applicable</w:t>
      </w:r>
      <w:r w:rsidR="005D435B" w:rsidRPr="005D435B">
        <w:rPr>
          <w:rFonts w:ascii="Verdana" w:hAnsi="Verdana"/>
          <w:sz w:val="22"/>
          <w:szCs w:val="22"/>
        </w:rPr>
        <w:br/>
      </w:r>
    </w:p>
    <w:p w14:paraId="19758C76" w14:textId="77777777" w:rsidR="008D5C6D" w:rsidRPr="005D435B" w:rsidRDefault="008D5C6D" w:rsidP="008D5C6D">
      <w:pPr>
        <w:pStyle w:val="elementtoproof"/>
        <w:shd w:val="clear" w:color="auto" w:fill="FFFFFF"/>
        <w:ind w:left="505"/>
        <w:rPr>
          <w:rFonts w:ascii="Verdana" w:hAnsi="Verdana"/>
          <w:b/>
          <w:bCs/>
          <w:sz w:val="22"/>
          <w:szCs w:val="22"/>
        </w:rPr>
      </w:pPr>
      <w:r w:rsidRPr="005D435B">
        <w:rPr>
          <w:rFonts w:ascii="Verdana" w:hAnsi="Verdana"/>
          <w:b/>
          <w:bCs/>
          <w:sz w:val="22"/>
          <w:szCs w:val="22"/>
        </w:rPr>
        <w:t>If no, please disregard this section.</w:t>
      </w:r>
    </w:p>
    <w:p w14:paraId="4D9A5BA4" w14:textId="77777777" w:rsidR="008D5C6D" w:rsidRPr="005D435B" w:rsidRDefault="008D5C6D" w:rsidP="008D5C6D">
      <w:pPr>
        <w:pStyle w:val="elementtoproof"/>
        <w:shd w:val="clear" w:color="auto" w:fill="FFFFFF"/>
        <w:ind w:left="505"/>
        <w:rPr>
          <w:rFonts w:ascii="Verdana" w:hAnsi="Verdana"/>
          <w:b/>
          <w:bCs/>
          <w:sz w:val="22"/>
          <w:szCs w:val="22"/>
        </w:rPr>
      </w:pPr>
      <w:r w:rsidRPr="005D435B">
        <w:rPr>
          <w:rFonts w:ascii="Verdana" w:hAnsi="Verdana"/>
          <w:b/>
          <w:bCs/>
          <w:sz w:val="22"/>
          <w:szCs w:val="22"/>
        </w:rPr>
        <w:t>If yes, please proceed with the questions below.</w:t>
      </w:r>
    </w:p>
    <w:p w14:paraId="35BA7513"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4D2A3337"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How do you compound antibiotics?</w:t>
      </w:r>
    </w:p>
    <w:p w14:paraId="66FBB299" w14:textId="77777777" w:rsidR="008D5C6D" w:rsidRPr="005D435B" w:rsidRDefault="008D5C6D" w:rsidP="008D5C6D">
      <w:pPr>
        <w:numPr>
          <w:ilvl w:val="0"/>
          <w:numId w:val="31"/>
        </w:numPr>
        <w:shd w:val="clear" w:color="auto" w:fill="FFFFFF"/>
        <w:tabs>
          <w:tab w:val="num" w:pos="1225"/>
        </w:tabs>
        <w:spacing w:before="0" w:after="0" w:line="240" w:lineRule="auto"/>
        <w:ind w:left="865" w:right="0"/>
        <w:rPr>
          <w:rFonts w:ascii="Verdana" w:eastAsia="Times New Roman" w:hAnsi="Verdana"/>
          <w:sz w:val="22"/>
          <w:szCs w:val="22"/>
        </w:rPr>
      </w:pPr>
      <w:r w:rsidRPr="005D435B">
        <w:rPr>
          <w:rFonts w:ascii="Verdana" w:eastAsia="Times New Roman" w:hAnsi="Verdana"/>
          <w:sz w:val="22"/>
          <w:szCs w:val="22"/>
        </w:rPr>
        <w:t>Manually</w:t>
      </w:r>
    </w:p>
    <w:p w14:paraId="46F07CE4" w14:textId="77777777" w:rsidR="008D5C6D" w:rsidRPr="005D435B" w:rsidRDefault="008D5C6D" w:rsidP="008D5C6D">
      <w:pPr>
        <w:numPr>
          <w:ilvl w:val="0"/>
          <w:numId w:val="31"/>
        </w:numPr>
        <w:shd w:val="clear" w:color="auto" w:fill="FFFFFF"/>
        <w:tabs>
          <w:tab w:val="num" w:pos="1225"/>
        </w:tabs>
        <w:spacing w:before="0" w:after="0" w:line="240" w:lineRule="auto"/>
        <w:ind w:left="865" w:right="0"/>
        <w:rPr>
          <w:rFonts w:ascii="Verdana" w:eastAsia="Times New Roman" w:hAnsi="Verdana"/>
          <w:sz w:val="22"/>
          <w:szCs w:val="22"/>
        </w:rPr>
      </w:pPr>
      <w:r w:rsidRPr="005D435B">
        <w:rPr>
          <w:rFonts w:ascii="Verdana" w:eastAsia="Times New Roman" w:hAnsi="Verdana"/>
          <w:sz w:val="22"/>
          <w:szCs w:val="22"/>
        </w:rPr>
        <w:lastRenderedPageBreak/>
        <w:t>Repeater pumps for vancomycin syringes only</w:t>
      </w:r>
    </w:p>
    <w:p w14:paraId="39C58F8F" w14:textId="5D2A3AB5" w:rsidR="008D5C6D" w:rsidRPr="005D435B" w:rsidRDefault="008D5C6D" w:rsidP="008D5C6D">
      <w:pPr>
        <w:pStyle w:val="elementtoproof"/>
        <w:shd w:val="clear" w:color="auto" w:fill="FFFFFF"/>
        <w:ind w:left="505"/>
        <w:rPr>
          <w:rFonts w:ascii="Verdana" w:hAnsi="Verdana"/>
          <w:sz w:val="22"/>
          <w:szCs w:val="22"/>
        </w:rPr>
      </w:pPr>
    </w:p>
    <w:p w14:paraId="6B2134B7"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If you use automation, how many ACDs do you have validated and in use?</w:t>
      </w:r>
    </w:p>
    <w:p w14:paraId="73F05387"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Not used</w:t>
      </w:r>
    </w:p>
    <w:p w14:paraId="65C15668"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451CB111"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What antibiotic quantities do you manufacture?</w:t>
      </w:r>
      <w:r w:rsidRPr="005D435B">
        <w:rPr>
          <w:rFonts w:ascii="Verdana" w:hAnsi="Verdana"/>
          <w:sz w:val="22"/>
          <w:szCs w:val="22"/>
        </w:rPr>
        <w:t> </w:t>
      </w:r>
    </w:p>
    <w:p w14:paraId="78C1B87B" w14:textId="6D51F2BC" w:rsidR="008D5C6D" w:rsidRPr="005D435B" w:rsidRDefault="005D435B" w:rsidP="008D5C6D">
      <w:pPr>
        <w:pStyle w:val="elementtoproof"/>
        <w:shd w:val="clear" w:color="auto" w:fill="FFFFFF"/>
        <w:ind w:left="505"/>
        <w:rPr>
          <w:rFonts w:ascii="Verdana" w:hAnsi="Verdana"/>
          <w:sz w:val="22"/>
          <w:szCs w:val="22"/>
        </w:rPr>
      </w:pPr>
      <w:r w:rsidRPr="005D435B">
        <w:rPr>
          <w:rFonts w:ascii="Verdana" w:hAnsi="Verdana"/>
          <w:sz w:val="22"/>
          <w:szCs w:val="22"/>
        </w:rPr>
        <w:t xml:space="preserve">Approximately </w:t>
      </w:r>
      <w:r w:rsidR="008D5C6D" w:rsidRPr="005D435B">
        <w:rPr>
          <w:rFonts w:ascii="Verdana" w:hAnsi="Verdana"/>
          <w:sz w:val="22"/>
          <w:szCs w:val="22"/>
        </w:rPr>
        <w:t>1323 doses per annum</w:t>
      </w:r>
    </w:p>
    <w:p w14:paraId="3ACF48AF"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sz w:val="22"/>
          <w:szCs w:val="22"/>
        </w:rPr>
        <w:t> </w:t>
      </w:r>
    </w:p>
    <w:p w14:paraId="3D24411C" w14:textId="77777777" w:rsidR="008D5C6D" w:rsidRPr="005D435B" w:rsidRDefault="008D5C6D" w:rsidP="008D5C6D">
      <w:pPr>
        <w:pStyle w:val="elementtoproof"/>
        <w:shd w:val="clear" w:color="auto" w:fill="FFFFFF"/>
        <w:ind w:left="505"/>
        <w:rPr>
          <w:rFonts w:ascii="Verdana" w:hAnsi="Verdana"/>
          <w:sz w:val="22"/>
          <w:szCs w:val="22"/>
        </w:rPr>
      </w:pPr>
      <w:r w:rsidRPr="005D435B">
        <w:rPr>
          <w:rFonts w:ascii="Verdana" w:hAnsi="Verdana"/>
          <w:b/>
          <w:bCs/>
          <w:sz w:val="22"/>
          <w:szCs w:val="22"/>
        </w:rPr>
        <w:t>What are your final filling containers?</w:t>
      </w:r>
    </w:p>
    <w:p w14:paraId="32E2995A" w14:textId="77777777" w:rsidR="008D5C6D" w:rsidRPr="005D435B" w:rsidRDefault="008D5C6D" w:rsidP="008D5C6D">
      <w:pPr>
        <w:numPr>
          <w:ilvl w:val="0"/>
          <w:numId w:val="32"/>
        </w:numPr>
        <w:shd w:val="clear" w:color="auto" w:fill="FFFFFF"/>
        <w:tabs>
          <w:tab w:val="clear" w:pos="720"/>
          <w:tab w:val="num" w:pos="1225"/>
        </w:tabs>
        <w:spacing w:before="0" w:after="0" w:line="240" w:lineRule="auto"/>
        <w:ind w:left="1225" w:right="0"/>
        <w:rPr>
          <w:rFonts w:ascii="Verdana" w:eastAsia="Times New Roman" w:hAnsi="Verdana"/>
          <w:sz w:val="22"/>
          <w:szCs w:val="22"/>
        </w:rPr>
      </w:pPr>
      <w:r w:rsidRPr="005D435B">
        <w:rPr>
          <w:rFonts w:ascii="Verdana" w:eastAsia="Times New Roman" w:hAnsi="Verdana"/>
          <w:sz w:val="22"/>
          <w:szCs w:val="22"/>
        </w:rPr>
        <w:t>IV bags -Yes</w:t>
      </w:r>
    </w:p>
    <w:p w14:paraId="3A21E4CB" w14:textId="77777777" w:rsidR="008D5C6D" w:rsidRPr="005D435B" w:rsidRDefault="008D5C6D" w:rsidP="008D5C6D">
      <w:pPr>
        <w:numPr>
          <w:ilvl w:val="0"/>
          <w:numId w:val="32"/>
        </w:numPr>
        <w:shd w:val="clear" w:color="auto" w:fill="FFFFFF"/>
        <w:tabs>
          <w:tab w:val="clear" w:pos="720"/>
          <w:tab w:val="num" w:pos="1225"/>
        </w:tabs>
        <w:spacing w:before="0" w:after="0" w:line="240" w:lineRule="auto"/>
        <w:ind w:left="1225" w:right="0"/>
        <w:rPr>
          <w:rFonts w:ascii="Verdana" w:eastAsia="Times New Roman" w:hAnsi="Verdana"/>
          <w:sz w:val="22"/>
          <w:szCs w:val="22"/>
        </w:rPr>
      </w:pPr>
      <w:r w:rsidRPr="005D435B">
        <w:rPr>
          <w:rFonts w:ascii="Verdana" w:eastAsia="Times New Roman" w:hAnsi="Verdana"/>
          <w:sz w:val="22"/>
          <w:szCs w:val="22"/>
        </w:rPr>
        <w:t>Syringes - Yes</w:t>
      </w:r>
    </w:p>
    <w:p w14:paraId="23DF621B" w14:textId="77777777" w:rsidR="00873328" w:rsidRPr="005D435B" w:rsidRDefault="00873328" w:rsidP="008D5C6D">
      <w:pPr>
        <w:ind w:left="1010"/>
        <w:rPr>
          <w:rFonts w:ascii="Verdana" w:hAnsi="Verdana"/>
          <w:b/>
          <w:bCs/>
          <w:noProof/>
          <w:sz w:val="22"/>
          <w:szCs w:val="22"/>
        </w:rPr>
      </w:pPr>
    </w:p>
    <w:p w14:paraId="2178A95B" w14:textId="77777777" w:rsidR="00873328" w:rsidRPr="005D435B" w:rsidRDefault="00873328" w:rsidP="008D5C6D">
      <w:pPr>
        <w:ind w:left="1010"/>
        <w:rPr>
          <w:rFonts w:ascii="Verdana" w:hAnsi="Verdana"/>
          <w:b/>
          <w:bCs/>
          <w:noProof/>
          <w:sz w:val="22"/>
          <w:szCs w:val="22"/>
        </w:rPr>
      </w:pPr>
    </w:p>
    <w:p w14:paraId="75970B72" w14:textId="4BC3614D" w:rsidR="00A10460" w:rsidRPr="005D435B" w:rsidRDefault="00421E7F" w:rsidP="00421E7F">
      <w:pPr>
        <w:rPr>
          <w:rFonts w:ascii="Verdana" w:hAnsi="Verdana"/>
          <w:b/>
          <w:bCs/>
          <w:noProof/>
          <w:sz w:val="22"/>
          <w:szCs w:val="22"/>
        </w:rPr>
      </w:pPr>
      <w:r w:rsidRPr="005D435B">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1E3BD6"/>
    <w:multiLevelType w:val="multilevel"/>
    <w:tmpl w:val="740C4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85B314B"/>
    <w:multiLevelType w:val="multilevel"/>
    <w:tmpl w:val="84867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8374E"/>
    <w:multiLevelType w:val="multilevel"/>
    <w:tmpl w:val="E92CD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5531A"/>
    <w:multiLevelType w:val="multilevel"/>
    <w:tmpl w:val="C756C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BC34E4C"/>
    <w:multiLevelType w:val="multilevel"/>
    <w:tmpl w:val="DD5C90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2B459C2"/>
    <w:multiLevelType w:val="multilevel"/>
    <w:tmpl w:val="69207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974438"/>
    <w:multiLevelType w:val="multilevel"/>
    <w:tmpl w:val="A27E2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4" w15:restartNumberingAfterBreak="0">
    <w:nsid w:val="39425326"/>
    <w:multiLevelType w:val="multilevel"/>
    <w:tmpl w:val="4F7E1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A5B060E"/>
    <w:multiLevelType w:val="multilevel"/>
    <w:tmpl w:val="0E82F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3F3F23D8"/>
    <w:multiLevelType w:val="multilevel"/>
    <w:tmpl w:val="892CF9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34D7E7F"/>
    <w:multiLevelType w:val="multilevel"/>
    <w:tmpl w:val="50646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8B066E2"/>
    <w:multiLevelType w:val="multilevel"/>
    <w:tmpl w:val="84BCB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9B1A67"/>
    <w:multiLevelType w:val="multilevel"/>
    <w:tmpl w:val="280CA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70676EE6"/>
    <w:multiLevelType w:val="multilevel"/>
    <w:tmpl w:val="8C948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4"/>
  </w:num>
  <w:num w:numId="2" w16cid:durableId="828599020">
    <w:abstractNumId w:val="0"/>
  </w:num>
  <w:num w:numId="3" w16cid:durableId="1966037800">
    <w:abstractNumId w:val="17"/>
  </w:num>
  <w:num w:numId="4" w16cid:durableId="1125923312">
    <w:abstractNumId w:val="26"/>
  </w:num>
  <w:num w:numId="5" w16cid:durableId="1143425367">
    <w:abstractNumId w:val="8"/>
  </w:num>
  <w:num w:numId="6" w16cid:durableId="1293360629">
    <w:abstractNumId w:val="7"/>
  </w:num>
  <w:num w:numId="7" w16cid:durableId="479228409">
    <w:abstractNumId w:val="20"/>
  </w:num>
  <w:num w:numId="8" w16cid:durableId="1553300907">
    <w:abstractNumId w:val="25"/>
  </w:num>
  <w:num w:numId="9" w16cid:durableId="687946864">
    <w:abstractNumId w:val="31"/>
  </w:num>
  <w:num w:numId="10" w16cid:durableId="993416643">
    <w:abstractNumId w:val="2"/>
  </w:num>
  <w:num w:numId="11" w16cid:durableId="1541481371">
    <w:abstractNumId w:val="18"/>
  </w:num>
  <w:num w:numId="12" w16cid:durableId="1525171868">
    <w:abstractNumId w:val="23"/>
  </w:num>
  <w:num w:numId="13" w16cid:durableId="200629463">
    <w:abstractNumId w:val="29"/>
  </w:num>
  <w:num w:numId="14" w16cid:durableId="5438320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1"/>
  </w:num>
  <w:num w:numId="17" w16cid:durableId="1764229674">
    <w:abstractNumId w:val="10"/>
  </w:num>
  <w:num w:numId="18" w16cid:durableId="949163570">
    <w:abstractNumId w:val="3"/>
  </w:num>
  <w:num w:numId="19" w16cid:durableId="537281286">
    <w:abstractNumId w:val="5"/>
    <w:lvlOverride w:ilvl="0"/>
    <w:lvlOverride w:ilvl="1"/>
    <w:lvlOverride w:ilvl="2"/>
    <w:lvlOverride w:ilvl="3"/>
    <w:lvlOverride w:ilvl="4"/>
    <w:lvlOverride w:ilvl="5"/>
    <w:lvlOverride w:ilvl="6"/>
    <w:lvlOverride w:ilvl="7"/>
    <w:lvlOverride w:ilvl="8"/>
  </w:num>
  <w:num w:numId="20" w16cid:durableId="1943106063">
    <w:abstractNumId w:val="1"/>
    <w:lvlOverride w:ilvl="0"/>
    <w:lvlOverride w:ilvl="1"/>
    <w:lvlOverride w:ilvl="2"/>
    <w:lvlOverride w:ilvl="3"/>
    <w:lvlOverride w:ilvl="4"/>
    <w:lvlOverride w:ilvl="5"/>
    <w:lvlOverride w:ilvl="6"/>
    <w:lvlOverride w:ilvl="7"/>
    <w:lvlOverride w:ilvl="8"/>
  </w:num>
  <w:num w:numId="21" w16cid:durableId="1945263268">
    <w:abstractNumId w:val="6"/>
    <w:lvlOverride w:ilvl="0"/>
    <w:lvlOverride w:ilvl="1"/>
    <w:lvlOverride w:ilvl="2"/>
    <w:lvlOverride w:ilvl="3"/>
    <w:lvlOverride w:ilvl="4"/>
    <w:lvlOverride w:ilvl="5"/>
    <w:lvlOverride w:ilvl="6"/>
    <w:lvlOverride w:ilvl="7"/>
    <w:lvlOverride w:ilvl="8"/>
  </w:num>
  <w:num w:numId="22" w16cid:durableId="1185440193">
    <w:abstractNumId w:val="28"/>
    <w:lvlOverride w:ilvl="0"/>
    <w:lvlOverride w:ilvl="1"/>
    <w:lvlOverride w:ilvl="2"/>
    <w:lvlOverride w:ilvl="3"/>
    <w:lvlOverride w:ilvl="4"/>
    <w:lvlOverride w:ilvl="5"/>
    <w:lvlOverride w:ilvl="6"/>
    <w:lvlOverride w:ilvl="7"/>
    <w:lvlOverride w:ilvl="8"/>
  </w:num>
  <w:num w:numId="23" w16cid:durableId="213933937">
    <w:abstractNumId w:val="30"/>
    <w:lvlOverride w:ilvl="0"/>
    <w:lvlOverride w:ilvl="1"/>
    <w:lvlOverride w:ilvl="2"/>
    <w:lvlOverride w:ilvl="3"/>
    <w:lvlOverride w:ilvl="4"/>
    <w:lvlOverride w:ilvl="5"/>
    <w:lvlOverride w:ilvl="6"/>
    <w:lvlOverride w:ilvl="7"/>
    <w:lvlOverride w:ilvl="8"/>
  </w:num>
  <w:num w:numId="24" w16cid:durableId="1518614679">
    <w:abstractNumId w:val="11"/>
    <w:lvlOverride w:ilvl="0"/>
    <w:lvlOverride w:ilvl="1"/>
    <w:lvlOverride w:ilvl="2"/>
    <w:lvlOverride w:ilvl="3"/>
    <w:lvlOverride w:ilvl="4"/>
    <w:lvlOverride w:ilvl="5"/>
    <w:lvlOverride w:ilvl="6"/>
    <w:lvlOverride w:ilvl="7"/>
    <w:lvlOverride w:ilvl="8"/>
  </w:num>
  <w:num w:numId="25" w16cid:durableId="1480000669">
    <w:abstractNumId w:val="14"/>
    <w:lvlOverride w:ilvl="0"/>
    <w:lvlOverride w:ilvl="1"/>
    <w:lvlOverride w:ilvl="2"/>
    <w:lvlOverride w:ilvl="3"/>
    <w:lvlOverride w:ilvl="4"/>
    <w:lvlOverride w:ilvl="5"/>
    <w:lvlOverride w:ilvl="6"/>
    <w:lvlOverride w:ilvl="7"/>
    <w:lvlOverride w:ilvl="8"/>
  </w:num>
  <w:num w:numId="26" w16cid:durableId="1904169894">
    <w:abstractNumId w:val="4"/>
    <w:lvlOverride w:ilvl="0"/>
    <w:lvlOverride w:ilvl="1"/>
    <w:lvlOverride w:ilvl="2"/>
    <w:lvlOverride w:ilvl="3"/>
    <w:lvlOverride w:ilvl="4"/>
    <w:lvlOverride w:ilvl="5"/>
    <w:lvlOverride w:ilvl="6"/>
    <w:lvlOverride w:ilvl="7"/>
    <w:lvlOverride w:ilvl="8"/>
  </w:num>
  <w:num w:numId="27" w16cid:durableId="1564829388">
    <w:abstractNumId w:val="22"/>
    <w:lvlOverride w:ilvl="0"/>
    <w:lvlOverride w:ilvl="1"/>
    <w:lvlOverride w:ilvl="2"/>
    <w:lvlOverride w:ilvl="3"/>
    <w:lvlOverride w:ilvl="4"/>
    <w:lvlOverride w:ilvl="5"/>
    <w:lvlOverride w:ilvl="6"/>
    <w:lvlOverride w:ilvl="7"/>
    <w:lvlOverride w:ilvl="8"/>
  </w:num>
  <w:num w:numId="28" w16cid:durableId="36391447">
    <w:abstractNumId w:val="19"/>
    <w:lvlOverride w:ilvl="0"/>
    <w:lvlOverride w:ilvl="1"/>
    <w:lvlOverride w:ilvl="2"/>
    <w:lvlOverride w:ilvl="3"/>
    <w:lvlOverride w:ilvl="4"/>
    <w:lvlOverride w:ilvl="5"/>
    <w:lvlOverride w:ilvl="6"/>
    <w:lvlOverride w:ilvl="7"/>
    <w:lvlOverride w:ilvl="8"/>
  </w:num>
  <w:num w:numId="29" w16cid:durableId="1947888525">
    <w:abstractNumId w:val="16"/>
    <w:lvlOverride w:ilvl="0"/>
    <w:lvlOverride w:ilvl="1"/>
    <w:lvlOverride w:ilvl="2"/>
    <w:lvlOverride w:ilvl="3"/>
    <w:lvlOverride w:ilvl="4"/>
    <w:lvlOverride w:ilvl="5"/>
    <w:lvlOverride w:ilvl="6"/>
    <w:lvlOverride w:ilvl="7"/>
    <w:lvlOverride w:ilvl="8"/>
  </w:num>
  <w:num w:numId="30" w16cid:durableId="787699857">
    <w:abstractNumId w:val="27"/>
    <w:lvlOverride w:ilvl="0"/>
    <w:lvlOverride w:ilvl="1"/>
    <w:lvlOverride w:ilvl="2"/>
    <w:lvlOverride w:ilvl="3"/>
    <w:lvlOverride w:ilvl="4"/>
    <w:lvlOverride w:ilvl="5"/>
    <w:lvlOverride w:ilvl="6"/>
    <w:lvlOverride w:ilvl="7"/>
    <w:lvlOverride w:ilvl="8"/>
  </w:num>
  <w:num w:numId="31" w16cid:durableId="2093430164">
    <w:abstractNumId w:val="9"/>
    <w:lvlOverride w:ilvl="0"/>
    <w:lvlOverride w:ilvl="1"/>
    <w:lvlOverride w:ilvl="2"/>
    <w:lvlOverride w:ilvl="3"/>
    <w:lvlOverride w:ilvl="4"/>
    <w:lvlOverride w:ilvl="5"/>
    <w:lvlOverride w:ilvl="6"/>
    <w:lvlOverride w:ilvl="7"/>
    <w:lvlOverride w:ilvl="8"/>
  </w:num>
  <w:num w:numId="32" w16cid:durableId="1056508705">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97812"/>
    <w:rsid w:val="005D435B"/>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D5C6D"/>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8D5C6D"/>
    <w:pPr>
      <w:spacing w:before="0" w:after="0" w:line="240" w:lineRule="auto"/>
      <w:ind w:left="0" w:right="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3</Pages>
  <Words>103</Words>
  <Characters>2426</Characters>
  <Application>Microsoft Office Word</Application>
  <DocSecurity>0</DocSecurity>
  <Lines>303</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2026-02-16T15:13:00Z</dcterms:modified>
</cp:coreProperties>
</file>