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33C00DC0">
                <wp:simplePos x="0" y="0"/>
                <wp:positionH relativeFrom="column">
                  <wp:posOffset>284480</wp:posOffset>
                </wp:positionH>
                <wp:positionV relativeFrom="paragraph">
                  <wp:posOffset>-128270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73BFEF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713B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26-A-057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-10.1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" filled="f" stroked="f">
                <v:textbox>
                  <w:txbxContent>
                    <w:p w14:paraId="6B840BE9" w14:textId="573BFEF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713B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26-A-057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26B9A699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0D3A26A3" w14:textId="77777777" w:rsidR="003713B1" w:rsidRPr="003713B1" w:rsidRDefault="003713B1" w:rsidP="003713B1">
      <w:pPr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t>I am reaching out after recently seeing a social media post referencing a three</w:t>
      </w: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noBreakHyphen/>
        <w:t>year trial conducted at Morriston Hospital that examined linen</w:t>
      </w: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noBreakHyphen/>
        <w:t>change frequency (daily vs. every 72 hours) and reportedly demonstrated a notable reduction in infection rates. My team and I were extremely encouraged to see this, as we have searched the literature extensively but have found virtually no published infection</w:t>
      </w: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noBreakHyphen/>
        <w:t>related data tied to linen</w:t>
      </w: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noBreakHyphen/>
        <w:t>change practices.</w:t>
      </w:r>
    </w:p>
    <w:p w14:paraId="237620DB" w14:textId="77777777" w:rsidR="003713B1" w:rsidRPr="003713B1" w:rsidRDefault="003713B1" w:rsidP="003713B1">
      <w:pPr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t>To better understand this work, I would like to request the following:</w:t>
      </w:r>
    </w:p>
    <w:p w14:paraId="2D916F74" w14:textId="7D78915B" w:rsidR="003713B1" w:rsidRPr="009A3602" w:rsidRDefault="003713B1" w:rsidP="009A3602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9A3602">
        <w:rPr>
          <w:rFonts w:ascii="Verdana" w:hAnsi="Verdana"/>
          <w:b/>
          <w:bCs/>
          <w:noProof/>
          <w:sz w:val="22"/>
          <w:szCs w:val="22"/>
          <w:lang w:val="en-US"/>
        </w:rPr>
        <w:t>Any available documentation related to the study</w:t>
      </w:r>
    </w:p>
    <w:p w14:paraId="6946C286" w14:textId="77777777" w:rsidR="003713B1" w:rsidRPr="003713B1" w:rsidRDefault="003713B1" w:rsidP="009A3602">
      <w:pPr>
        <w:ind w:left="865"/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t>This may include:</w:t>
      </w:r>
    </w:p>
    <w:p w14:paraId="5AA190FB" w14:textId="77777777" w:rsidR="003713B1" w:rsidRPr="003713B1" w:rsidRDefault="003713B1" w:rsidP="009A3602">
      <w:pPr>
        <w:pStyle w:val="ListParagraph"/>
        <w:numPr>
          <w:ilvl w:val="0"/>
          <w:numId w:val="21"/>
        </w:numPr>
        <w:ind w:left="1440"/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t>An abstract</w:t>
      </w:r>
    </w:p>
    <w:p w14:paraId="0343C228" w14:textId="77777777" w:rsidR="003713B1" w:rsidRPr="003713B1" w:rsidRDefault="003713B1" w:rsidP="009A3602">
      <w:pPr>
        <w:pStyle w:val="ListParagraph"/>
        <w:numPr>
          <w:ilvl w:val="0"/>
          <w:numId w:val="21"/>
        </w:numPr>
        <w:ind w:left="1440"/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t>A manuscript or pre</w:t>
      </w: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noBreakHyphen/>
        <w:t>publication draft</w:t>
      </w:r>
    </w:p>
    <w:p w14:paraId="597C2B42" w14:textId="77777777" w:rsidR="003713B1" w:rsidRPr="003713B1" w:rsidRDefault="003713B1" w:rsidP="009A3602">
      <w:pPr>
        <w:pStyle w:val="ListParagraph"/>
        <w:numPr>
          <w:ilvl w:val="0"/>
          <w:numId w:val="21"/>
        </w:numPr>
        <w:ind w:left="1440"/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t>Internal quality</w:t>
      </w: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noBreakHyphen/>
        <w:t>improvement reports</w:t>
      </w:r>
    </w:p>
    <w:p w14:paraId="0B945BB3" w14:textId="77777777" w:rsidR="003713B1" w:rsidRPr="003713B1" w:rsidRDefault="003713B1" w:rsidP="009A3602">
      <w:pPr>
        <w:pStyle w:val="ListParagraph"/>
        <w:numPr>
          <w:ilvl w:val="0"/>
          <w:numId w:val="21"/>
        </w:numPr>
        <w:ind w:left="1440"/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t>Presentation materials</w:t>
      </w:r>
    </w:p>
    <w:p w14:paraId="558E888A" w14:textId="77777777" w:rsidR="003713B1" w:rsidRPr="003713B1" w:rsidRDefault="003713B1" w:rsidP="009A3602">
      <w:pPr>
        <w:pStyle w:val="ListParagraph"/>
        <w:numPr>
          <w:ilvl w:val="0"/>
          <w:numId w:val="21"/>
        </w:numPr>
        <w:ind w:left="1440"/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t>Data summaries or methodology descriptions</w:t>
      </w:r>
    </w:p>
    <w:p w14:paraId="51D19D13" w14:textId="77777777" w:rsidR="003713B1" w:rsidRPr="003713B1" w:rsidRDefault="003713B1" w:rsidP="009A3602">
      <w:pPr>
        <w:ind w:left="865"/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t>If formal publication is pending or unavailable, any high</w:t>
      </w: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noBreakHyphen/>
        <w:t>level overview or background information would still be greatly appreciated.</w:t>
      </w:r>
    </w:p>
    <w:p w14:paraId="007C7E16" w14:textId="0AFBDAE9" w:rsidR="003713B1" w:rsidRDefault="008421D9" w:rsidP="009A3602">
      <w:pPr>
        <w:ind w:left="865"/>
        <w:rPr>
          <w:rFonts w:ascii="Verdana" w:hAnsi="Verdana"/>
          <w:noProof/>
          <w:sz w:val="22"/>
          <w:szCs w:val="22"/>
          <w:lang w:val="en-US"/>
        </w:rPr>
      </w:pPr>
      <w:r>
        <w:rPr>
          <w:rFonts w:ascii="Verdana" w:hAnsi="Verdana"/>
          <w:noProof/>
          <w:sz w:val="22"/>
          <w:szCs w:val="22"/>
          <w:lang w:val="en-US"/>
        </w:rPr>
        <w:t xml:space="preserve">I can confirm that this information is not held by the Health Board.  The </w:t>
      </w:r>
      <w:r w:rsidR="003713B1">
        <w:rPr>
          <w:rFonts w:ascii="Verdana" w:hAnsi="Verdana"/>
          <w:noProof/>
          <w:sz w:val="22"/>
          <w:szCs w:val="22"/>
          <w:lang w:val="en-US"/>
        </w:rPr>
        <w:t xml:space="preserve">social media post you have shared is not linked to the </w:t>
      </w:r>
      <w:r w:rsidR="009A3602">
        <w:rPr>
          <w:rFonts w:ascii="Verdana" w:hAnsi="Verdana"/>
          <w:noProof/>
          <w:sz w:val="22"/>
          <w:szCs w:val="22"/>
          <w:lang w:val="en-US"/>
        </w:rPr>
        <w:t>H</w:t>
      </w:r>
      <w:r w:rsidR="003713B1">
        <w:rPr>
          <w:rFonts w:ascii="Verdana" w:hAnsi="Verdana"/>
          <w:noProof/>
          <w:sz w:val="22"/>
          <w:szCs w:val="22"/>
          <w:lang w:val="en-US"/>
        </w:rPr>
        <w:t xml:space="preserve">ealth </w:t>
      </w:r>
      <w:r w:rsidR="009A3602">
        <w:rPr>
          <w:rFonts w:ascii="Verdana" w:hAnsi="Verdana"/>
          <w:noProof/>
          <w:sz w:val="22"/>
          <w:szCs w:val="22"/>
          <w:lang w:val="en-US"/>
        </w:rPr>
        <w:t>B</w:t>
      </w:r>
      <w:r w:rsidR="003713B1">
        <w:rPr>
          <w:rFonts w:ascii="Verdana" w:hAnsi="Verdana"/>
          <w:noProof/>
          <w:sz w:val="22"/>
          <w:szCs w:val="22"/>
          <w:lang w:val="en-US"/>
        </w:rPr>
        <w:t>oard</w:t>
      </w:r>
      <w:r>
        <w:rPr>
          <w:rFonts w:ascii="Verdana" w:hAnsi="Verdana"/>
          <w:noProof/>
          <w:sz w:val="22"/>
          <w:szCs w:val="22"/>
          <w:lang w:val="en-US"/>
        </w:rPr>
        <w:t>.</w:t>
      </w:r>
    </w:p>
    <w:p w14:paraId="1D175810" w14:textId="77777777" w:rsidR="003713B1" w:rsidRPr="003713B1" w:rsidRDefault="003713B1" w:rsidP="003713B1">
      <w:pPr>
        <w:rPr>
          <w:rFonts w:ascii="Verdana" w:hAnsi="Verdana"/>
          <w:noProof/>
          <w:sz w:val="22"/>
          <w:szCs w:val="22"/>
          <w:lang w:val="en-US"/>
        </w:rPr>
      </w:pPr>
    </w:p>
    <w:p w14:paraId="65D1B92D" w14:textId="3D492CA0" w:rsidR="003713B1" w:rsidRPr="009A3602" w:rsidRDefault="003713B1" w:rsidP="009A3602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9A3602">
        <w:rPr>
          <w:rFonts w:ascii="Verdana" w:hAnsi="Verdana"/>
          <w:b/>
          <w:bCs/>
          <w:noProof/>
          <w:sz w:val="22"/>
          <w:szCs w:val="22"/>
          <w:lang w:val="en-US"/>
        </w:rPr>
        <w:t>Contact information for the Infection Prevention &amp; Control (IPC) Team at Morriston Hospital</w:t>
      </w:r>
    </w:p>
    <w:p w14:paraId="39B9E2C4" w14:textId="77777777" w:rsidR="003713B1" w:rsidRPr="003713B1" w:rsidRDefault="003713B1" w:rsidP="009A3602">
      <w:pPr>
        <w:ind w:left="865"/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t>If possible, I would appreciate being connected with a member of the IPC service who could share insight regarding:</w:t>
      </w:r>
    </w:p>
    <w:p w14:paraId="2B3D56DD" w14:textId="77777777" w:rsidR="003713B1" w:rsidRPr="003713B1" w:rsidRDefault="003713B1" w:rsidP="009A3602">
      <w:pPr>
        <w:numPr>
          <w:ilvl w:val="0"/>
          <w:numId w:val="20"/>
        </w:numPr>
        <w:tabs>
          <w:tab w:val="clear" w:pos="720"/>
          <w:tab w:val="num" w:pos="1080"/>
        </w:tabs>
        <w:ind w:left="1080"/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t>The design and implementation of the linen</w:t>
      </w: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noBreakHyphen/>
        <w:t>change trial</w:t>
      </w:r>
    </w:p>
    <w:p w14:paraId="6B3A3812" w14:textId="77777777" w:rsidR="003713B1" w:rsidRPr="003713B1" w:rsidRDefault="003713B1" w:rsidP="009A3602">
      <w:pPr>
        <w:numPr>
          <w:ilvl w:val="0"/>
          <w:numId w:val="20"/>
        </w:numPr>
        <w:tabs>
          <w:tab w:val="clear" w:pos="720"/>
          <w:tab w:val="num" w:pos="1080"/>
        </w:tabs>
        <w:ind w:left="1080"/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t>The infection</w:t>
      </w: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noBreakHyphen/>
        <w:t>prevention rationale</w:t>
      </w:r>
    </w:p>
    <w:p w14:paraId="3385F7EF" w14:textId="77777777" w:rsidR="003713B1" w:rsidRPr="003713B1" w:rsidRDefault="003713B1" w:rsidP="009A3602">
      <w:pPr>
        <w:numPr>
          <w:ilvl w:val="0"/>
          <w:numId w:val="20"/>
        </w:numPr>
        <w:tabs>
          <w:tab w:val="clear" w:pos="720"/>
          <w:tab w:val="num" w:pos="1080"/>
        </w:tabs>
        <w:ind w:left="1080"/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t>Any related process</w:t>
      </w: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noBreakHyphen/>
        <w:t>improvement initiatives</w:t>
      </w:r>
    </w:p>
    <w:p w14:paraId="35856D28" w14:textId="77777777" w:rsidR="003713B1" w:rsidRPr="003713B1" w:rsidRDefault="003713B1" w:rsidP="009A3602">
      <w:pPr>
        <w:numPr>
          <w:ilvl w:val="0"/>
          <w:numId w:val="20"/>
        </w:numPr>
        <w:tabs>
          <w:tab w:val="clear" w:pos="720"/>
          <w:tab w:val="num" w:pos="1080"/>
        </w:tabs>
        <w:ind w:left="1080"/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3713B1">
        <w:rPr>
          <w:rFonts w:ascii="Verdana" w:hAnsi="Verdana"/>
          <w:b/>
          <w:bCs/>
          <w:noProof/>
          <w:sz w:val="22"/>
          <w:szCs w:val="22"/>
          <w:lang w:val="en-US"/>
        </w:rPr>
        <w:t>Lessons learned that may help inform similar work in our patient population</w:t>
      </w:r>
    </w:p>
    <w:p w14:paraId="5AB96F7F" w14:textId="76B4D0CB" w:rsidR="003713B1" w:rsidRPr="003713B1" w:rsidRDefault="003713B1" w:rsidP="009A3602">
      <w:pPr>
        <w:ind w:left="865" w:firstLine="215"/>
        <w:rPr>
          <w:rFonts w:ascii="Verdana" w:hAnsi="Verdana"/>
          <w:noProof/>
          <w:sz w:val="22"/>
          <w:szCs w:val="22"/>
          <w:lang w:val="en-US"/>
        </w:rPr>
      </w:pPr>
      <w:r w:rsidRPr="003713B1">
        <w:rPr>
          <w:rFonts w:ascii="Verdana" w:hAnsi="Verdana"/>
          <w:noProof/>
          <w:sz w:val="22"/>
          <w:szCs w:val="22"/>
          <w:lang w:val="en-US"/>
        </w:rPr>
        <w:t>Please see question 1 above.</w:t>
      </w:r>
    </w:p>
    <w:p w14:paraId="6644CEA6" w14:textId="69DC518B" w:rsidR="004F001A" w:rsidRPr="00A10460" w:rsidRDefault="00421E7F" w:rsidP="0046784B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C6960" w14:textId="77777777" w:rsidR="00276821" w:rsidRDefault="00276821" w:rsidP="007D6A3E">
      <w:pPr>
        <w:spacing w:before="0" w:after="0" w:line="240" w:lineRule="auto"/>
      </w:pPr>
      <w:r>
        <w:separator/>
      </w:r>
    </w:p>
  </w:endnote>
  <w:endnote w:type="continuationSeparator" w:id="0">
    <w:p w14:paraId="62E68FC9" w14:textId="77777777" w:rsidR="00276821" w:rsidRDefault="00276821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2F869" w14:textId="77777777" w:rsidR="00276821" w:rsidRDefault="00276821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5A20985" w14:textId="77777777" w:rsidR="00276821" w:rsidRDefault="00276821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4165EAB"/>
    <w:multiLevelType w:val="hybridMultilevel"/>
    <w:tmpl w:val="01A21A6E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ECE21B9"/>
    <w:multiLevelType w:val="multilevel"/>
    <w:tmpl w:val="00C60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38005AF"/>
    <w:multiLevelType w:val="multilevel"/>
    <w:tmpl w:val="7AD2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6CA79E9"/>
    <w:multiLevelType w:val="hybridMultilevel"/>
    <w:tmpl w:val="4DA8AC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FB2ED9"/>
    <w:multiLevelType w:val="hybridMultilevel"/>
    <w:tmpl w:val="97FE8C3C"/>
    <w:lvl w:ilvl="0" w:tplc="FD1A877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num w:numId="1" w16cid:durableId="504826370">
    <w:abstractNumId w:val="17"/>
  </w:num>
  <w:num w:numId="2" w16cid:durableId="828599020">
    <w:abstractNumId w:val="0"/>
  </w:num>
  <w:num w:numId="3" w16cid:durableId="1966037800">
    <w:abstractNumId w:val="11"/>
  </w:num>
  <w:num w:numId="4" w16cid:durableId="1125923312">
    <w:abstractNumId w:val="19"/>
  </w:num>
  <w:num w:numId="5" w16cid:durableId="1143425367">
    <w:abstractNumId w:val="6"/>
  </w:num>
  <w:num w:numId="6" w16cid:durableId="1293360629">
    <w:abstractNumId w:val="5"/>
  </w:num>
  <w:num w:numId="7" w16cid:durableId="479228409">
    <w:abstractNumId w:val="14"/>
  </w:num>
  <w:num w:numId="8" w16cid:durableId="1553300907">
    <w:abstractNumId w:val="18"/>
  </w:num>
  <w:num w:numId="9" w16cid:durableId="687946864">
    <w:abstractNumId w:val="21"/>
  </w:num>
  <w:num w:numId="10" w16cid:durableId="993416643">
    <w:abstractNumId w:val="2"/>
  </w:num>
  <w:num w:numId="11" w16cid:durableId="1541481371">
    <w:abstractNumId w:val="12"/>
  </w:num>
  <w:num w:numId="12" w16cid:durableId="1525171868">
    <w:abstractNumId w:val="16"/>
  </w:num>
  <w:num w:numId="13" w16cid:durableId="200629463">
    <w:abstractNumId w:val="20"/>
  </w:num>
  <w:num w:numId="14" w16cid:durableId="5438320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5"/>
  </w:num>
  <w:num w:numId="17" w16cid:durableId="1764229674">
    <w:abstractNumId w:val="7"/>
  </w:num>
  <w:num w:numId="18" w16cid:durableId="949163570">
    <w:abstractNumId w:val="3"/>
  </w:num>
  <w:num w:numId="19" w16cid:durableId="1150054260">
    <w:abstractNumId w:val="8"/>
  </w:num>
  <w:num w:numId="20" w16cid:durableId="1650817290">
    <w:abstractNumId w:val="4"/>
  </w:num>
  <w:num w:numId="21" w16cid:durableId="1397897394">
    <w:abstractNumId w:val="13"/>
  </w:num>
  <w:num w:numId="22" w16cid:durableId="520821324">
    <w:abstractNumId w:val="1"/>
  </w:num>
  <w:num w:numId="23" w16cid:durableId="78954495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76821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713B1"/>
    <w:rsid w:val="0039422D"/>
    <w:rsid w:val="003B09B5"/>
    <w:rsid w:val="003F2312"/>
    <w:rsid w:val="004039EB"/>
    <w:rsid w:val="00421E7F"/>
    <w:rsid w:val="00442A3A"/>
    <w:rsid w:val="00453C57"/>
    <w:rsid w:val="0046784B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30A2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21D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A3602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63068"/>
    <w:rsid w:val="00A84640"/>
    <w:rsid w:val="00AB4D54"/>
    <w:rsid w:val="00AF0E8B"/>
    <w:rsid w:val="00AF691A"/>
    <w:rsid w:val="00B031C2"/>
    <w:rsid w:val="00B10370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37725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A29EB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8421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77</TotalTime>
  <Pages>1</Pages>
  <Words>217</Words>
  <Characters>1326</Characters>
  <Application>Microsoft Office Word</Application>
  <DocSecurity>0</DocSecurity>
  <Lines>33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2026-02-11T14:14:00Z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65cec88f-f5cf-4989-97cd-3c38b5560e7e</vt:lpwstr>
  </property>
</Properties>
</file>