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015CD27E" w:rsidR="00DC7FA9" w:rsidRDefault="00A10460" w:rsidP="00D62A67">
      <w:pPr>
        <w:spacing w:before="280"/>
      </w:pPr>
      <w:r>
        <w:rPr>
          <w:noProof/>
        </w:rPr>
        <mc:AlternateContent>
          <mc:Choice Requires="wps">
            <w:drawing>
              <wp:anchor distT="0" distB="0" distL="114300" distR="114300" simplePos="0" relativeHeight="251658240"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1E0D41B8"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7F2E1F">
                              <w:rPr>
                                <w:rFonts w:ascii="Verdana" w:hAnsi="Verdana"/>
                                <w:b/>
                                <w:sz w:val="22"/>
                                <w:szCs w:val="22"/>
                              </w:rPr>
                              <w:t>26-A-044</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1E0D41B8"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7F2E1F">
                        <w:rPr>
                          <w:rFonts w:ascii="Verdana" w:hAnsi="Verdana"/>
                          <w:b/>
                          <w:sz w:val="22"/>
                          <w:szCs w:val="22"/>
                        </w:rPr>
                        <w:t>26-A-044</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Default="00DC7FA9" w:rsidP="00D62A67">
      <w:pPr>
        <w:spacing w:before="280"/>
        <w:rPr>
          <w:rFonts w:ascii="Verdana" w:hAnsi="Verdana"/>
          <w:sz w:val="22"/>
        </w:rPr>
      </w:pPr>
    </w:p>
    <w:p w14:paraId="05FB48EA" w14:textId="45F20966" w:rsidR="001D4551" w:rsidRDefault="00D25356" w:rsidP="0075080F">
      <w:pPr>
        <w:rPr>
          <w:rFonts w:ascii="Verdana" w:hAnsi="Verdana"/>
          <w:noProof/>
          <w:sz w:val="22"/>
          <w:szCs w:val="22"/>
        </w:rPr>
      </w:pPr>
      <w:r>
        <w:rPr>
          <w:rFonts w:ascii="Verdana" w:hAnsi="Verdana"/>
          <w:noProof/>
          <w:sz w:val="22"/>
          <w:szCs w:val="22"/>
        </w:rPr>
        <w:t xml:space="preserve">SBUHB holds data relating to information governance incidents, this is </w:t>
      </w:r>
      <w:r w:rsidR="00263083">
        <w:rPr>
          <w:rFonts w:ascii="Verdana" w:hAnsi="Verdana"/>
          <w:noProof/>
          <w:sz w:val="22"/>
          <w:szCs w:val="22"/>
        </w:rPr>
        <w:t xml:space="preserve">defined </w:t>
      </w:r>
      <w:r>
        <w:rPr>
          <w:rFonts w:ascii="Verdana" w:hAnsi="Verdana"/>
          <w:noProof/>
          <w:sz w:val="22"/>
          <w:szCs w:val="22"/>
        </w:rPr>
        <w:t>as any incident where there is an information governance component included</w:t>
      </w:r>
      <w:r w:rsidR="00E82BDA">
        <w:rPr>
          <w:rFonts w:ascii="Verdana" w:hAnsi="Verdana"/>
          <w:noProof/>
          <w:sz w:val="22"/>
          <w:szCs w:val="22"/>
        </w:rPr>
        <w:t>. T</w:t>
      </w:r>
      <w:r>
        <w:rPr>
          <w:rFonts w:ascii="Verdana" w:hAnsi="Verdana"/>
          <w:noProof/>
          <w:sz w:val="22"/>
          <w:szCs w:val="22"/>
        </w:rPr>
        <w:t>his can</w:t>
      </w:r>
      <w:r w:rsidR="00897585">
        <w:rPr>
          <w:rFonts w:ascii="Verdana" w:hAnsi="Verdana"/>
          <w:noProof/>
          <w:sz w:val="22"/>
          <w:szCs w:val="22"/>
        </w:rPr>
        <w:t xml:space="preserve"> </w:t>
      </w:r>
      <w:r>
        <w:rPr>
          <w:rFonts w:ascii="Verdana" w:hAnsi="Verdana"/>
          <w:noProof/>
          <w:sz w:val="22"/>
          <w:szCs w:val="22"/>
        </w:rPr>
        <w:t>rang</w:t>
      </w:r>
      <w:r w:rsidR="00897585">
        <w:rPr>
          <w:rFonts w:ascii="Verdana" w:hAnsi="Verdana"/>
          <w:noProof/>
          <w:sz w:val="22"/>
          <w:szCs w:val="22"/>
        </w:rPr>
        <w:t>e</w:t>
      </w:r>
      <w:r>
        <w:rPr>
          <w:rFonts w:ascii="Verdana" w:hAnsi="Verdana"/>
          <w:noProof/>
          <w:sz w:val="22"/>
          <w:szCs w:val="22"/>
        </w:rPr>
        <w:t xml:space="preserve"> from a breach of confidentiality to data integrity issues to availabilty of </w:t>
      </w:r>
      <w:r w:rsidR="00E82BDA">
        <w:rPr>
          <w:rFonts w:ascii="Verdana" w:hAnsi="Verdana"/>
          <w:noProof/>
          <w:sz w:val="22"/>
          <w:szCs w:val="22"/>
        </w:rPr>
        <w:t>data</w:t>
      </w:r>
      <w:r w:rsidR="0075080F">
        <w:rPr>
          <w:rFonts w:ascii="Verdana" w:hAnsi="Verdana"/>
          <w:noProof/>
          <w:sz w:val="22"/>
          <w:szCs w:val="22"/>
        </w:rPr>
        <w:t xml:space="preserve">. </w:t>
      </w:r>
      <w:r>
        <w:rPr>
          <w:rFonts w:ascii="Verdana" w:hAnsi="Verdana"/>
          <w:noProof/>
          <w:sz w:val="22"/>
          <w:szCs w:val="22"/>
        </w:rPr>
        <w:t xml:space="preserve">Information is not held in a way that allow us to </w:t>
      </w:r>
      <w:r w:rsidR="00737F8F">
        <w:rPr>
          <w:rFonts w:ascii="Verdana" w:hAnsi="Verdana"/>
          <w:noProof/>
          <w:sz w:val="22"/>
          <w:szCs w:val="22"/>
        </w:rPr>
        <w:t xml:space="preserve">differentiate </w:t>
      </w:r>
      <w:r>
        <w:rPr>
          <w:rFonts w:ascii="Verdana" w:hAnsi="Verdana"/>
          <w:noProof/>
          <w:sz w:val="22"/>
          <w:szCs w:val="22"/>
        </w:rPr>
        <w:t xml:space="preserve">“patient confidentiality breaches” as a </w:t>
      </w:r>
      <w:r w:rsidR="00E82BDA">
        <w:rPr>
          <w:rFonts w:ascii="Verdana" w:hAnsi="Verdana"/>
          <w:noProof/>
          <w:sz w:val="22"/>
          <w:szCs w:val="22"/>
        </w:rPr>
        <w:t>category</w:t>
      </w:r>
      <w:r>
        <w:rPr>
          <w:rFonts w:ascii="Verdana" w:hAnsi="Verdana"/>
          <w:noProof/>
          <w:sz w:val="22"/>
          <w:szCs w:val="22"/>
        </w:rPr>
        <w:t>. However, patient confidentiality breaches are included within the figures provided</w:t>
      </w:r>
      <w:r w:rsidR="00897585">
        <w:rPr>
          <w:rFonts w:ascii="Verdana" w:hAnsi="Verdana"/>
          <w:noProof/>
          <w:sz w:val="22"/>
          <w:szCs w:val="22"/>
        </w:rPr>
        <w:t xml:space="preserve">. </w:t>
      </w:r>
      <w:r w:rsidR="0075080F">
        <w:rPr>
          <w:rFonts w:ascii="Verdana" w:hAnsi="Verdana"/>
          <w:noProof/>
          <w:sz w:val="22"/>
          <w:szCs w:val="22"/>
        </w:rPr>
        <w:br/>
      </w:r>
      <w:r w:rsidR="0075080F">
        <w:rPr>
          <w:rFonts w:ascii="Verdana" w:hAnsi="Verdana"/>
          <w:noProof/>
          <w:sz w:val="22"/>
          <w:szCs w:val="22"/>
        </w:rPr>
        <w:br/>
      </w:r>
      <w:r w:rsidR="0075080F" w:rsidRPr="0075080F">
        <w:rPr>
          <w:rFonts w:ascii="Verdana" w:hAnsi="Verdana"/>
          <w:noProof/>
          <w:sz w:val="22"/>
          <w:szCs w:val="22"/>
        </w:rPr>
        <w:t>To obtain this information would involve a manual trawl and search of records which we have estimated would significantly exceed the 18 hours limit set down by the FOI Act as the reasonable limit. Section 12 of the FOI Act and The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w:t>
      </w:r>
      <w:r w:rsidR="0075080F">
        <w:rPr>
          <w:rFonts w:ascii="Verdana" w:hAnsi="Verdana"/>
          <w:noProof/>
          <w:sz w:val="22"/>
          <w:szCs w:val="22"/>
        </w:rPr>
        <w:br/>
      </w:r>
      <w:r w:rsidR="0075080F">
        <w:rPr>
          <w:rFonts w:ascii="Verdana" w:hAnsi="Verdana"/>
          <w:noProof/>
          <w:sz w:val="22"/>
          <w:szCs w:val="22"/>
        </w:rPr>
        <w:br/>
      </w:r>
      <w:r w:rsidR="00897585">
        <w:rPr>
          <w:rFonts w:ascii="Verdana" w:hAnsi="Verdana"/>
          <w:noProof/>
          <w:sz w:val="22"/>
          <w:szCs w:val="22"/>
        </w:rPr>
        <w:t>To help provide more accurate information, i</w:t>
      </w:r>
      <w:r>
        <w:rPr>
          <w:rFonts w:ascii="Verdana" w:hAnsi="Verdana"/>
          <w:noProof/>
          <w:sz w:val="22"/>
          <w:szCs w:val="22"/>
        </w:rPr>
        <w:t>ncidents relating to</w:t>
      </w:r>
      <w:r w:rsidRPr="00D25356">
        <w:rPr>
          <w:rFonts w:ascii="Verdana" w:hAnsi="Verdana"/>
          <w:noProof/>
          <w:sz w:val="22"/>
          <w:szCs w:val="22"/>
        </w:rPr>
        <w:t xml:space="preserve"> staff, visitors or other data subjects</w:t>
      </w:r>
      <w:r>
        <w:rPr>
          <w:rFonts w:ascii="Verdana" w:hAnsi="Verdana"/>
          <w:noProof/>
          <w:sz w:val="22"/>
          <w:szCs w:val="22"/>
        </w:rPr>
        <w:t xml:space="preserve"> is not included</w:t>
      </w:r>
      <w:r w:rsidR="00897585">
        <w:rPr>
          <w:rFonts w:ascii="Verdana" w:hAnsi="Verdana"/>
          <w:noProof/>
          <w:sz w:val="22"/>
          <w:szCs w:val="22"/>
        </w:rPr>
        <w:t xml:space="preserve"> within the figures provi</w:t>
      </w:r>
      <w:r w:rsidR="004D70E3">
        <w:rPr>
          <w:rFonts w:ascii="Verdana" w:hAnsi="Verdana"/>
          <w:noProof/>
          <w:sz w:val="22"/>
          <w:szCs w:val="22"/>
        </w:rPr>
        <w:t>d</w:t>
      </w:r>
      <w:r w:rsidR="00897585">
        <w:rPr>
          <w:rFonts w:ascii="Verdana" w:hAnsi="Verdana"/>
          <w:noProof/>
          <w:sz w:val="22"/>
          <w:szCs w:val="22"/>
        </w:rPr>
        <w:t>ed, w</w:t>
      </w:r>
      <w:r w:rsidRPr="001D4551">
        <w:rPr>
          <w:rFonts w:ascii="Verdana" w:hAnsi="Verdana"/>
          <w:noProof/>
          <w:sz w:val="22"/>
          <w:szCs w:val="22"/>
        </w:rPr>
        <w:t xml:space="preserve">ith the exception </w:t>
      </w:r>
      <w:r w:rsidR="00897585">
        <w:rPr>
          <w:rFonts w:ascii="Verdana" w:hAnsi="Verdana"/>
          <w:noProof/>
          <w:sz w:val="22"/>
          <w:szCs w:val="22"/>
        </w:rPr>
        <w:t xml:space="preserve">of </w:t>
      </w:r>
      <w:r w:rsidR="00897585" w:rsidRPr="001D4551">
        <w:rPr>
          <w:rFonts w:ascii="Verdana" w:hAnsi="Verdana"/>
          <w:noProof/>
          <w:sz w:val="22"/>
          <w:szCs w:val="22"/>
        </w:rPr>
        <w:t xml:space="preserve">ICO notified incidents </w:t>
      </w:r>
      <w:r w:rsidR="00897585">
        <w:rPr>
          <w:rFonts w:ascii="Verdana" w:hAnsi="Verdana"/>
          <w:noProof/>
          <w:sz w:val="22"/>
          <w:szCs w:val="22"/>
        </w:rPr>
        <w:t xml:space="preserve">and </w:t>
      </w:r>
      <w:r w:rsidR="001D4551" w:rsidRPr="001D4551">
        <w:rPr>
          <w:rFonts w:ascii="Verdana" w:hAnsi="Verdana"/>
          <w:noProof/>
          <w:sz w:val="22"/>
          <w:szCs w:val="22"/>
        </w:rPr>
        <w:t>figures provided for 2020-21</w:t>
      </w:r>
      <w:r w:rsidR="00897585">
        <w:rPr>
          <w:rFonts w:ascii="Verdana" w:hAnsi="Verdana"/>
          <w:noProof/>
          <w:sz w:val="22"/>
          <w:szCs w:val="22"/>
        </w:rPr>
        <w:t xml:space="preserve">, </w:t>
      </w:r>
      <w:r w:rsidR="001D4551" w:rsidRPr="001D4551">
        <w:rPr>
          <w:rFonts w:ascii="Verdana" w:hAnsi="Verdana"/>
          <w:noProof/>
          <w:sz w:val="22"/>
          <w:szCs w:val="22"/>
        </w:rPr>
        <w:t>where data included is not limited to patients only as the data was not collected in this way</w:t>
      </w:r>
      <w:r w:rsidR="00897585">
        <w:rPr>
          <w:rFonts w:ascii="Verdana" w:hAnsi="Verdana"/>
          <w:noProof/>
          <w:sz w:val="22"/>
          <w:szCs w:val="22"/>
        </w:rPr>
        <w:t xml:space="preserve"> at that time</w:t>
      </w:r>
      <w:r w:rsidR="001D4551" w:rsidRPr="001D4551">
        <w:rPr>
          <w:rFonts w:ascii="Verdana" w:hAnsi="Verdana"/>
          <w:noProof/>
          <w:sz w:val="22"/>
          <w:szCs w:val="22"/>
        </w:rPr>
        <w:t xml:space="preserve">. Therefore </w:t>
      </w:r>
      <w:r w:rsidR="00897585">
        <w:rPr>
          <w:rFonts w:ascii="Verdana" w:hAnsi="Verdana"/>
          <w:noProof/>
          <w:sz w:val="22"/>
          <w:szCs w:val="22"/>
        </w:rPr>
        <w:t>figures for these specific responses</w:t>
      </w:r>
      <w:r w:rsidR="001D4551" w:rsidRPr="001D4551">
        <w:rPr>
          <w:rFonts w:ascii="Verdana" w:hAnsi="Verdana"/>
          <w:noProof/>
          <w:sz w:val="22"/>
          <w:szCs w:val="22"/>
        </w:rPr>
        <w:t xml:space="preserve"> may also relate to staff, visitors or other data subjects</w:t>
      </w:r>
      <w:r w:rsidR="00897585">
        <w:rPr>
          <w:rFonts w:ascii="Verdana" w:hAnsi="Verdana"/>
          <w:noProof/>
          <w:sz w:val="22"/>
          <w:szCs w:val="22"/>
        </w:rPr>
        <w:t xml:space="preserve"> and not solely patients.</w:t>
      </w:r>
    </w:p>
    <w:p w14:paraId="2DE39E04" w14:textId="05FE07A8" w:rsidR="00E82BDA" w:rsidRDefault="00D25356" w:rsidP="0075080F">
      <w:pPr>
        <w:spacing w:before="280"/>
        <w:rPr>
          <w:rFonts w:ascii="Verdana" w:hAnsi="Verdana"/>
          <w:sz w:val="22"/>
        </w:rPr>
      </w:pPr>
      <w:r>
        <w:rPr>
          <w:rFonts w:ascii="Verdana" w:hAnsi="Verdana"/>
          <w:noProof/>
          <w:sz w:val="22"/>
          <w:szCs w:val="22"/>
        </w:rPr>
        <w:t xml:space="preserve">For </w:t>
      </w:r>
      <w:r w:rsidR="00897585">
        <w:rPr>
          <w:rFonts w:ascii="Verdana" w:hAnsi="Verdana"/>
          <w:noProof/>
          <w:sz w:val="22"/>
          <w:szCs w:val="22"/>
        </w:rPr>
        <w:t xml:space="preserve">further </w:t>
      </w:r>
      <w:r>
        <w:rPr>
          <w:rFonts w:ascii="Verdana" w:hAnsi="Verdana"/>
          <w:noProof/>
          <w:sz w:val="22"/>
          <w:szCs w:val="22"/>
        </w:rPr>
        <w:t>context, the figures</w:t>
      </w:r>
      <w:r w:rsidR="00897585">
        <w:rPr>
          <w:rFonts w:ascii="Verdana" w:hAnsi="Verdana"/>
          <w:noProof/>
          <w:sz w:val="22"/>
          <w:szCs w:val="22"/>
        </w:rPr>
        <w:t xml:space="preserve"> included in this response</w:t>
      </w:r>
      <w:r>
        <w:rPr>
          <w:rFonts w:ascii="Verdana" w:hAnsi="Verdana"/>
          <w:noProof/>
          <w:sz w:val="22"/>
          <w:szCs w:val="22"/>
        </w:rPr>
        <w:t xml:space="preserve"> also include “near misses” and incidents that are not directly attributed to the Health Board, but </w:t>
      </w:r>
      <w:r w:rsidR="00897585">
        <w:rPr>
          <w:rFonts w:ascii="Verdana" w:hAnsi="Verdana"/>
          <w:noProof/>
          <w:sz w:val="22"/>
          <w:szCs w:val="22"/>
        </w:rPr>
        <w:t xml:space="preserve">may </w:t>
      </w:r>
      <w:r>
        <w:rPr>
          <w:rFonts w:ascii="Verdana" w:hAnsi="Verdana"/>
          <w:noProof/>
          <w:sz w:val="22"/>
          <w:szCs w:val="22"/>
        </w:rPr>
        <w:t>require</w:t>
      </w:r>
      <w:r w:rsidR="00897585">
        <w:rPr>
          <w:rFonts w:ascii="Verdana" w:hAnsi="Verdana"/>
          <w:noProof/>
          <w:sz w:val="22"/>
          <w:szCs w:val="22"/>
        </w:rPr>
        <w:t xml:space="preserve"> review, </w:t>
      </w:r>
      <w:r>
        <w:rPr>
          <w:rFonts w:ascii="Verdana" w:hAnsi="Verdana"/>
          <w:noProof/>
          <w:sz w:val="22"/>
          <w:szCs w:val="22"/>
        </w:rPr>
        <w:t>input</w:t>
      </w:r>
      <w:r w:rsidR="00897585">
        <w:rPr>
          <w:rFonts w:ascii="Verdana" w:hAnsi="Verdana"/>
          <w:noProof/>
          <w:sz w:val="22"/>
          <w:szCs w:val="22"/>
        </w:rPr>
        <w:t xml:space="preserve"> or action</w:t>
      </w:r>
      <w:r>
        <w:rPr>
          <w:rFonts w:ascii="Verdana" w:hAnsi="Verdana"/>
          <w:noProof/>
          <w:sz w:val="22"/>
          <w:szCs w:val="22"/>
        </w:rPr>
        <w:t xml:space="preserve"> from the Health Board</w:t>
      </w:r>
      <w:r w:rsidR="00792CC0">
        <w:rPr>
          <w:rFonts w:ascii="Verdana" w:hAnsi="Verdana"/>
          <w:noProof/>
          <w:sz w:val="22"/>
          <w:szCs w:val="22"/>
        </w:rPr>
        <w:t xml:space="preserve"> </w:t>
      </w:r>
      <w:r w:rsidR="00CA2440">
        <w:rPr>
          <w:rFonts w:ascii="Verdana" w:hAnsi="Verdana"/>
          <w:noProof/>
          <w:sz w:val="22"/>
          <w:szCs w:val="22"/>
        </w:rPr>
        <w:t>eg.</w:t>
      </w:r>
      <w:r>
        <w:rPr>
          <w:rFonts w:ascii="Verdana" w:hAnsi="Verdana"/>
          <w:noProof/>
          <w:sz w:val="22"/>
          <w:szCs w:val="22"/>
        </w:rPr>
        <w:t xml:space="preserve"> Royal Mail </w:t>
      </w:r>
      <w:r w:rsidR="00DC4D4E">
        <w:rPr>
          <w:rFonts w:ascii="Verdana" w:hAnsi="Verdana"/>
          <w:noProof/>
          <w:sz w:val="22"/>
          <w:szCs w:val="22"/>
        </w:rPr>
        <w:t xml:space="preserve">delivering </w:t>
      </w:r>
      <w:r>
        <w:rPr>
          <w:rFonts w:ascii="Verdana" w:hAnsi="Verdana"/>
          <w:noProof/>
          <w:sz w:val="22"/>
          <w:szCs w:val="22"/>
        </w:rPr>
        <w:t>a letter to an incorrect address.</w:t>
      </w:r>
    </w:p>
    <w:p w14:paraId="635CAE49" w14:textId="36F1F744" w:rsidR="00DC0D5A" w:rsidRPr="00897585" w:rsidRDefault="00A10460" w:rsidP="00897585">
      <w:pPr>
        <w:spacing w:before="280"/>
        <w:rPr>
          <w:rFonts w:ascii="Verdana" w:hAnsi="Verdana"/>
          <w:b/>
          <w:sz w:val="22"/>
        </w:rPr>
      </w:pPr>
      <w:r w:rsidRPr="00A10460">
        <w:rPr>
          <w:rFonts w:ascii="Verdana" w:hAnsi="Verdana"/>
          <w:b/>
          <w:sz w:val="22"/>
        </w:rPr>
        <w:t>You asked:</w:t>
      </w:r>
    </w:p>
    <w:p w14:paraId="0CF16E76" w14:textId="331BBD58" w:rsidR="007F2E1F" w:rsidRPr="007F2E1F" w:rsidRDefault="007F2E1F" w:rsidP="007F2E1F">
      <w:pPr>
        <w:rPr>
          <w:rFonts w:ascii="Verdana" w:hAnsi="Verdana"/>
          <w:b/>
          <w:bCs/>
          <w:noProof/>
          <w:sz w:val="22"/>
          <w:szCs w:val="22"/>
        </w:rPr>
      </w:pPr>
      <w:r w:rsidRPr="007F2E1F">
        <w:rPr>
          <w:rFonts w:ascii="Verdana" w:hAnsi="Verdana"/>
          <w:b/>
          <w:bCs/>
          <w:noProof/>
          <w:sz w:val="22"/>
          <w:szCs w:val="22"/>
        </w:rPr>
        <w:t xml:space="preserve">Please provide the following information in relation to </w:t>
      </w:r>
      <w:r>
        <w:rPr>
          <w:rFonts w:ascii="Verdana" w:hAnsi="Verdana"/>
          <w:b/>
          <w:bCs/>
          <w:noProof/>
          <w:sz w:val="22"/>
          <w:szCs w:val="22"/>
        </w:rPr>
        <w:t>Swansea Bay</w:t>
      </w:r>
      <w:r w:rsidRPr="007F2E1F">
        <w:rPr>
          <w:rFonts w:ascii="Verdana" w:hAnsi="Verdana"/>
          <w:b/>
          <w:bCs/>
          <w:noProof/>
          <w:sz w:val="22"/>
          <w:szCs w:val="22"/>
        </w:rPr>
        <w:t xml:space="preserve"> health board</w:t>
      </w:r>
      <w:r w:rsidR="003D731A">
        <w:rPr>
          <w:rFonts w:ascii="Verdana" w:hAnsi="Verdana"/>
          <w:b/>
          <w:bCs/>
          <w:noProof/>
          <w:sz w:val="22"/>
          <w:szCs w:val="22"/>
        </w:rPr>
        <w:t>.</w:t>
      </w:r>
    </w:p>
    <w:p w14:paraId="1F64A3C7" w14:textId="236B8DE3" w:rsidR="001110CC" w:rsidRPr="001110CC" w:rsidRDefault="007F2E1F" w:rsidP="007F2E1F">
      <w:pPr>
        <w:pStyle w:val="ListParagraph"/>
        <w:numPr>
          <w:ilvl w:val="0"/>
          <w:numId w:val="20"/>
        </w:numPr>
        <w:rPr>
          <w:rFonts w:ascii="Verdana" w:hAnsi="Verdana"/>
          <w:b/>
          <w:bCs/>
          <w:noProof/>
          <w:sz w:val="22"/>
          <w:szCs w:val="22"/>
        </w:rPr>
      </w:pPr>
      <w:r w:rsidRPr="007F2E1F">
        <w:rPr>
          <w:rFonts w:ascii="Verdana" w:hAnsi="Verdana"/>
          <w:b/>
          <w:bCs/>
          <w:noProof/>
          <w:sz w:val="22"/>
          <w:szCs w:val="22"/>
        </w:rPr>
        <w:t>The total number of patient confidentiality breaches (including data breaches or unauthorised disclosures of patient information) recorded in each of the last five financial years.</w:t>
      </w:r>
      <w:r w:rsidR="00B81F76">
        <w:rPr>
          <w:rFonts w:ascii="Verdana" w:hAnsi="Verdana"/>
          <w:b/>
          <w:bCs/>
          <w:noProof/>
          <w:sz w:val="22"/>
          <w:szCs w:val="22"/>
        </w:rPr>
        <w:br/>
      </w:r>
      <w:r w:rsidR="00B81F76" w:rsidRPr="00B81F76">
        <w:rPr>
          <w:rFonts w:ascii="Verdana" w:hAnsi="Verdana"/>
          <w:noProof/>
          <w:sz w:val="22"/>
          <w:szCs w:val="22"/>
        </w:rPr>
        <w:t xml:space="preserve">4305 </w:t>
      </w:r>
      <w:r w:rsidR="001110CC">
        <w:rPr>
          <w:rFonts w:ascii="Verdana" w:hAnsi="Verdana"/>
          <w:noProof/>
          <w:sz w:val="22"/>
          <w:szCs w:val="22"/>
        </w:rPr>
        <w:t>information governance incidents</w:t>
      </w:r>
    </w:p>
    <w:p w14:paraId="3235620F" w14:textId="77777777" w:rsidR="001110CC" w:rsidRDefault="001110CC" w:rsidP="001110CC">
      <w:pPr>
        <w:pStyle w:val="ListParagraph"/>
        <w:rPr>
          <w:rFonts w:ascii="Verdana" w:hAnsi="Verdana"/>
          <w:b/>
          <w:bCs/>
          <w:noProof/>
          <w:sz w:val="22"/>
          <w:szCs w:val="22"/>
        </w:rPr>
      </w:pPr>
    </w:p>
    <w:p w14:paraId="04AF6FE5" w14:textId="3EEA29D3" w:rsidR="00D25356" w:rsidRPr="00465D84" w:rsidRDefault="007F2E1F">
      <w:pPr>
        <w:pStyle w:val="ListParagraph"/>
        <w:numPr>
          <w:ilvl w:val="0"/>
          <w:numId w:val="20"/>
        </w:numPr>
        <w:rPr>
          <w:rFonts w:ascii="Verdana" w:hAnsi="Verdana"/>
          <w:noProof/>
          <w:sz w:val="22"/>
          <w:szCs w:val="22"/>
        </w:rPr>
      </w:pPr>
      <w:bookmarkStart w:id="0" w:name="_Hlk221529202"/>
      <w:r w:rsidRPr="00465D84">
        <w:rPr>
          <w:rFonts w:ascii="Verdana" w:hAnsi="Verdana"/>
          <w:b/>
          <w:bCs/>
          <w:noProof/>
          <w:sz w:val="22"/>
          <w:szCs w:val="22"/>
        </w:rPr>
        <w:t>A breakdown of these breaches by financial year.</w:t>
      </w:r>
      <w:r w:rsidR="00B81F76" w:rsidRPr="00465D84">
        <w:rPr>
          <w:rFonts w:ascii="Verdana" w:hAnsi="Verdana"/>
          <w:b/>
          <w:bCs/>
          <w:noProof/>
          <w:sz w:val="22"/>
          <w:szCs w:val="22"/>
        </w:rPr>
        <w:br/>
      </w:r>
    </w:p>
    <w:p w14:paraId="5571AAC6" w14:textId="702EF9EE" w:rsidR="001110CC" w:rsidRPr="00D25356" w:rsidRDefault="00B81F76" w:rsidP="00D25356">
      <w:pPr>
        <w:pStyle w:val="ListParagraph"/>
        <w:ind w:left="865"/>
        <w:rPr>
          <w:rFonts w:ascii="Verdana" w:hAnsi="Verdana"/>
          <w:b/>
          <w:bCs/>
          <w:noProof/>
          <w:sz w:val="22"/>
          <w:szCs w:val="22"/>
        </w:rPr>
      </w:pPr>
      <w:r w:rsidRPr="00D25356">
        <w:rPr>
          <w:rFonts w:ascii="Verdana" w:hAnsi="Verdana"/>
          <w:b/>
          <w:bCs/>
          <w:noProof/>
          <w:sz w:val="22"/>
          <w:szCs w:val="22"/>
        </w:rPr>
        <w:lastRenderedPageBreak/>
        <w:t xml:space="preserve">20-21 - </w:t>
      </w:r>
      <w:r w:rsidRPr="00D25356">
        <w:rPr>
          <w:rFonts w:ascii="Verdana" w:hAnsi="Verdana"/>
          <w:noProof/>
          <w:sz w:val="22"/>
          <w:szCs w:val="22"/>
        </w:rPr>
        <w:t>591 (</w:t>
      </w:r>
      <w:r w:rsidR="001110CC" w:rsidRPr="00D25356">
        <w:rPr>
          <w:rFonts w:ascii="Verdana" w:hAnsi="Verdana"/>
          <w:noProof/>
          <w:sz w:val="22"/>
          <w:szCs w:val="22"/>
        </w:rPr>
        <w:t xml:space="preserve">please note, that figures provided for 2020-21 include incidents </w:t>
      </w:r>
      <w:r w:rsidR="002F4F74" w:rsidRPr="00D25356">
        <w:rPr>
          <w:rFonts w:ascii="Verdana" w:hAnsi="Verdana"/>
          <w:noProof/>
          <w:sz w:val="22"/>
          <w:szCs w:val="22"/>
        </w:rPr>
        <w:t xml:space="preserve">not </w:t>
      </w:r>
      <w:r w:rsidR="001110CC" w:rsidRPr="00D25356">
        <w:rPr>
          <w:rFonts w:ascii="Verdana" w:hAnsi="Verdana"/>
          <w:noProof/>
          <w:sz w:val="22"/>
          <w:szCs w:val="22"/>
        </w:rPr>
        <w:t>limited to patients</w:t>
      </w:r>
      <w:r w:rsidR="002F4F74" w:rsidRPr="00D25356">
        <w:rPr>
          <w:rFonts w:ascii="Verdana" w:hAnsi="Verdana"/>
          <w:noProof/>
          <w:sz w:val="22"/>
          <w:szCs w:val="22"/>
        </w:rPr>
        <w:t xml:space="preserve"> only</w:t>
      </w:r>
      <w:r w:rsidR="001110CC" w:rsidRPr="00D25356">
        <w:rPr>
          <w:rFonts w:ascii="Verdana" w:hAnsi="Verdana"/>
          <w:noProof/>
          <w:sz w:val="22"/>
          <w:szCs w:val="22"/>
        </w:rPr>
        <w:t xml:space="preserve"> as the data was not collected in this way at that time</w:t>
      </w:r>
      <w:r w:rsidR="002F4F74" w:rsidRPr="00D25356">
        <w:rPr>
          <w:rFonts w:ascii="Verdana" w:hAnsi="Verdana"/>
          <w:noProof/>
          <w:sz w:val="22"/>
          <w:szCs w:val="22"/>
        </w:rPr>
        <w:t>. Therefore</w:t>
      </w:r>
      <w:r w:rsidR="00465D84">
        <w:rPr>
          <w:rFonts w:ascii="Verdana" w:hAnsi="Verdana"/>
          <w:noProof/>
          <w:sz w:val="22"/>
          <w:szCs w:val="22"/>
        </w:rPr>
        <w:t xml:space="preserve"> the figure provided </w:t>
      </w:r>
      <w:r w:rsidR="002F4F74" w:rsidRPr="00D25356">
        <w:rPr>
          <w:rFonts w:ascii="Verdana" w:hAnsi="Verdana"/>
          <w:noProof/>
          <w:sz w:val="22"/>
          <w:szCs w:val="22"/>
        </w:rPr>
        <w:t>may also</w:t>
      </w:r>
      <w:r w:rsidR="00465D84">
        <w:rPr>
          <w:rFonts w:ascii="Verdana" w:hAnsi="Verdana"/>
          <w:noProof/>
          <w:sz w:val="22"/>
          <w:szCs w:val="22"/>
        </w:rPr>
        <w:t xml:space="preserve"> include incidents</w:t>
      </w:r>
      <w:r w:rsidR="002F4F74" w:rsidRPr="00D25356">
        <w:rPr>
          <w:rFonts w:ascii="Verdana" w:hAnsi="Verdana"/>
          <w:noProof/>
          <w:sz w:val="22"/>
          <w:szCs w:val="22"/>
        </w:rPr>
        <w:t xml:space="preserve"> relat</w:t>
      </w:r>
      <w:r w:rsidR="00465D84">
        <w:rPr>
          <w:rFonts w:ascii="Verdana" w:hAnsi="Verdana"/>
          <w:noProof/>
          <w:sz w:val="22"/>
          <w:szCs w:val="22"/>
        </w:rPr>
        <w:t>ing</w:t>
      </w:r>
      <w:r w:rsidR="002F4F74" w:rsidRPr="00D25356">
        <w:rPr>
          <w:rFonts w:ascii="Verdana" w:hAnsi="Verdana"/>
          <w:noProof/>
          <w:sz w:val="22"/>
          <w:szCs w:val="22"/>
        </w:rPr>
        <w:t xml:space="preserve"> to staff, visitors or other data subjects</w:t>
      </w:r>
      <w:r w:rsidR="001110CC" w:rsidRPr="00D25356">
        <w:rPr>
          <w:rFonts w:ascii="Verdana" w:hAnsi="Verdana"/>
          <w:noProof/>
          <w:sz w:val="22"/>
          <w:szCs w:val="22"/>
        </w:rPr>
        <w:t xml:space="preserve">) </w:t>
      </w:r>
    </w:p>
    <w:p w14:paraId="02C20EBF" w14:textId="52F328D1" w:rsidR="00B81F76" w:rsidRPr="00CD5E0B" w:rsidRDefault="00B81F76" w:rsidP="001110CC">
      <w:pPr>
        <w:pStyle w:val="ListParagraph"/>
        <w:ind w:left="865"/>
        <w:rPr>
          <w:rFonts w:ascii="Verdana" w:hAnsi="Verdana"/>
          <w:b/>
          <w:bCs/>
          <w:noProof/>
          <w:sz w:val="22"/>
          <w:szCs w:val="22"/>
        </w:rPr>
      </w:pPr>
      <w:r w:rsidRPr="00CD5E0B">
        <w:rPr>
          <w:rFonts w:ascii="Verdana" w:hAnsi="Verdana"/>
          <w:b/>
          <w:bCs/>
          <w:noProof/>
          <w:sz w:val="22"/>
          <w:szCs w:val="22"/>
        </w:rPr>
        <w:t xml:space="preserve">21-22 – </w:t>
      </w:r>
      <w:r w:rsidRPr="00CD5E0B">
        <w:rPr>
          <w:rFonts w:ascii="Verdana" w:hAnsi="Verdana"/>
          <w:noProof/>
          <w:sz w:val="22"/>
          <w:szCs w:val="22"/>
        </w:rPr>
        <w:t>567</w:t>
      </w:r>
    </w:p>
    <w:p w14:paraId="69BC64D0" w14:textId="77777777" w:rsidR="00B81F76" w:rsidRPr="00B81F76" w:rsidRDefault="00B81F76" w:rsidP="00B81F76">
      <w:pPr>
        <w:pStyle w:val="ListParagraph"/>
        <w:ind w:left="865"/>
        <w:rPr>
          <w:rFonts w:ascii="Verdana" w:hAnsi="Verdana"/>
          <w:b/>
          <w:bCs/>
          <w:noProof/>
          <w:sz w:val="22"/>
          <w:szCs w:val="22"/>
        </w:rPr>
      </w:pPr>
      <w:r w:rsidRPr="00B81F76">
        <w:rPr>
          <w:rFonts w:ascii="Verdana" w:hAnsi="Verdana"/>
          <w:b/>
          <w:bCs/>
          <w:noProof/>
          <w:sz w:val="22"/>
          <w:szCs w:val="22"/>
        </w:rPr>
        <w:t xml:space="preserve">22-23 – </w:t>
      </w:r>
      <w:r w:rsidRPr="00B81F76">
        <w:rPr>
          <w:rFonts w:ascii="Verdana" w:hAnsi="Verdana"/>
          <w:noProof/>
          <w:sz w:val="22"/>
          <w:szCs w:val="22"/>
        </w:rPr>
        <w:t>1156</w:t>
      </w:r>
    </w:p>
    <w:p w14:paraId="7B747EF1" w14:textId="77777777" w:rsidR="00B81F76" w:rsidRPr="00B81F76" w:rsidRDefault="00B81F76" w:rsidP="00B81F76">
      <w:pPr>
        <w:pStyle w:val="ListParagraph"/>
        <w:ind w:left="865"/>
        <w:rPr>
          <w:rFonts w:ascii="Verdana" w:hAnsi="Verdana"/>
          <w:b/>
          <w:bCs/>
          <w:noProof/>
          <w:sz w:val="22"/>
          <w:szCs w:val="22"/>
        </w:rPr>
      </w:pPr>
      <w:r w:rsidRPr="00B81F76">
        <w:rPr>
          <w:rFonts w:ascii="Verdana" w:hAnsi="Verdana"/>
          <w:b/>
          <w:bCs/>
          <w:noProof/>
          <w:sz w:val="22"/>
          <w:szCs w:val="22"/>
        </w:rPr>
        <w:t>23-24 –</w:t>
      </w:r>
      <w:r w:rsidRPr="00B81F76">
        <w:rPr>
          <w:rFonts w:ascii="Verdana" w:hAnsi="Verdana"/>
          <w:noProof/>
          <w:sz w:val="22"/>
          <w:szCs w:val="22"/>
        </w:rPr>
        <w:t xml:space="preserve"> 1322</w:t>
      </w:r>
    </w:p>
    <w:p w14:paraId="3F36CC4D" w14:textId="77777777" w:rsidR="00B81F76" w:rsidRPr="00B81F76" w:rsidRDefault="00B81F76" w:rsidP="00B81F76">
      <w:pPr>
        <w:pStyle w:val="ListParagraph"/>
        <w:ind w:left="865"/>
        <w:rPr>
          <w:rFonts w:ascii="Verdana" w:hAnsi="Verdana"/>
          <w:b/>
          <w:bCs/>
          <w:noProof/>
          <w:sz w:val="22"/>
          <w:szCs w:val="22"/>
        </w:rPr>
      </w:pPr>
      <w:r w:rsidRPr="00B81F76">
        <w:rPr>
          <w:rFonts w:ascii="Verdana" w:hAnsi="Verdana"/>
          <w:b/>
          <w:bCs/>
          <w:noProof/>
          <w:sz w:val="22"/>
          <w:szCs w:val="22"/>
        </w:rPr>
        <w:t xml:space="preserve">24-25 - </w:t>
      </w:r>
      <w:r w:rsidRPr="00B81F76">
        <w:rPr>
          <w:rFonts w:ascii="Verdana" w:hAnsi="Verdana"/>
          <w:noProof/>
          <w:sz w:val="22"/>
          <w:szCs w:val="22"/>
        </w:rPr>
        <w:t>1260</w:t>
      </w:r>
    </w:p>
    <w:bookmarkEnd w:id="0"/>
    <w:p w14:paraId="73636365" w14:textId="34487D6A" w:rsidR="007F2E1F" w:rsidRPr="007F2E1F" w:rsidRDefault="00B81F76" w:rsidP="00B81F76">
      <w:pPr>
        <w:pStyle w:val="ListParagraph"/>
        <w:ind w:left="865"/>
        <w:rPr>
          <w:rFonts w:ascii="Verdana" w:hAnsi="Verdana"/>
          <w:b/>
          <w:bCs/>
          <w:noProof/>
          <w:sz w:val="22"/>
          <w:szCs w:val="22"/>
        </w:rPr>
      </w:pPr>
      <w:r>
        <w:rPr>
          <w:rFonts w:ascii="Verdana" w:hAnsi="Verdana"/>
          <w:b/>
          <w:bCs/>
          <w:noProof/>
          <w:sz w:val="22"/>
          <w:szCs w:val="22"/>
        </w:rPr>
        <w:br/>
      </w:r>
    </w:p>
    <w:p w14:paraId="6BE1C795" w14:textId="5815A53B" w:rsidR="0075080F" w:rsidRPr="0075080F" w:rsidRDefault="007F2E1F" w:rsidP="0075080F">
      <w:pPr>
        <w:pStyle w:val="ListParagraph"/>
        <w:numPr>
          <w:ilvl w:val="0"/>
          <w:numId w:val="20"/>
        </w:numPr>
        <w:rPr>
          <w:rFonts w:ascii="Verdana" w:hAnsi="Verdana"/>
          <w:noProof/>
          <w:sz w:val="22"/>
          <w:szCs w:val="22"/>
        </w:rPr>
      </w:pPr>
      <w:r w:rsidRPr="007F2E1F">
        <w:rPr>
          <w:rFonts w:ascii="Verdana" w:hAnsi="Verdana"/>
          <w:b/>
          <w:bCs/>
          <w:noProof/>
          <w:sz w:val="22"/>
          <w:szCs w:val="22"/>
        </w:rPr>
        <w:t>Where recorded, the general category of breach (for example: human error, lost paperwork, IT-related incident, unauthorised access).</w:t>
      </w:r>
      <w:r w:rsidR="00B81F76">
        <w:rPr>
          <w:rFonts w:ascii="Verdana" w:hAnsi="Verdana"/>
          <w:b/>
          <w:bCs/>
          <w:noProof/>
          <w:sz w:val="22"/>
          <w:szCs w:val="22"/>
        </w:rPr>
        <w:br/>
      </w:r>
      <w:r w:rsidR="0075080F" w:rsidRPr="0075080F">
        <w:rPr>
          <w:rFonts w:ascii="Verdana" w:hAnsi="Verdana"/>
          <w:noProof/>
          <w:sz w:val="22"/>
          <w:szCs w:val="22"/>
        </w:rPr>
        <w:t xml:space="preserve">Please note the following factors when interpreting the figures </w:t>
      </w:r>
      <w:r w:rsidR="0075080F">
        <w:rPr>
          <w:rFonts w:ascii="Verdana" w:hAnsi="Verdana"/>
          <w:noProof/>
          <w:sz w:val="22"/>
          <w:szCs w:val="22"/>
        </w:rPr>
        <w:t>below</w:t>
      </w:r>
      <w:r w:rsidR="0075080F" w:rsidRPr="0075080F">
        <w:rPr>
          <w:rFonts w:ascii="Verdana" w:hAnsi="Verdana"/>
          <w:noProof/>
          <w:sz w:val="22"/>
          <w:szCs w:val="22"/>
        </w:rPr>
        <w:t>;</w:t>
      </w:r>
    </w:p>
    <w:p w14:paraId="70DD9C2D" w14:textId="77777777" w:rsidR="0075080F" w:rsidRDefault="0075080F" w:rsidP="0075080F">
      <w:pPr>
        <w:pStyle w:val="ListParagraph"/>
        <w:ind w:left="865"/>
        <w:rPr>
          <w:rFonts w:ascii="Verdana" w:hAnsi="Verdana"/>
          <w:noProof/>
          <w:sz w:val="22"/>
          <w:szCs w:val="22"/>
        </w:rPr>
      </w:pPr>
    </w:p>
    <w:p w14:paraId="4FB28B79" w14:textId="2B97D77E" w:rsidR="0075080F" w:rsidRPr="0075080F" w:rsidRDefault="0075080F" w:rsidP="001C1AFF">
      <w:pPr>
        <w:pStyle w:val="ListParagraph"/>
        <w:numPr>
          <w:ilvl w:val="0"/>
          <w:numId w:val="28"/>
        </w:numPr>
        <w:rPr>
          <w:rFonts w:ascii="Verdana" w:hAnsi="Verdana"/>
          <w:noProof/>
          <w:sz w:val="22"/>
          <w:szCs w:val="22"/>
        </w:rPr>
      </w:pPr>
      <w:r w:rsidRPr="0075080F">
        <w:rPr>
          <w:rFonts w:ascii="Verdana" w:hAnsi="Verdana"/>
          <w:noProof/>
          <w:sz w:val="22"/>
          <w:szCs w:val="22"/>
        </w:rPr>
        <w:t>The current electronic reporting system was introduced in 2022, with the introduction of a ‘don’t know’ box when the reporter was asked if it was an IG breach. This influenced the number of reports that came through to IG where in previous years IG were likely only informed if the reporter was sure it was an IG incident;</w:t>
      </w:r>
    </w:p>
    <w:p w14:paraId="0F9D93FA" w14:textId="77777777" w:rsidR="0075080F" w:rsidRPr="0075080F" w:rsidRDefault="0075080F" w:rsidP="001C1AFF">
      <w:pPr>
        <w:pStyle w:val="ListParagraph"/>
        <w:ind w:left="865"/>
        <w:rPr>
          <w:rFonts w:ascii="Verdana" w:hAnsi="Verdana"/>
          <w:noProof/>
          <w:sz w:val="22"/>
          <w:szCs w:val="22"/>
        </w:rPr>
      </w:pPr>
    </w:p>
    <w:p w14:paraId="2B428A54" w14:textId="72571461" w:rsidR="0075080F" w:rsidRPr="0075080F" w:rsidRDefault="0075080F" w:rsidP="001C1AFF">
      <w:pPr>
        <w:pStyle w:val="ListParagraph"/>
        <w:numPr>
          <w:ilvl w:val="0"/>
          <w:numId w:val="28"/>
        </w:numPr>
        <w:rPr>
          <w:rFonts w:ascii="Verdana" w:hAnsi="Verdana"/>
          <w:noProof/>
          <w:sz w:val="22"/>
          <w:szCs w:val="22"/>
        </w:rPr>
      </w:pPr>
      <w:r w:rsidRPr="0075080F">
        <w:rPr>
          <w:rFonts w:ascii="Verdana" w:hAnsi="Verdana"/>
          <w:noProof/>
          <w:sz w:val="22"/>
          <w:szCs w:val="22"/>
        </w:rPr>
        <w:t>Mandatory training figures have improved, along with increased general knowledge about UK-GDPR, and therefore more incidents are likely to be noted as an IG incident and therefore reported, whereas in previous years recognition of an IG breach was less widespread; and</w:t>
      </w:r>
    </w:p>
    <w:p w14:paraId="32C18E4F" w14:textId="77777777" w:rsidR="0075080F" w:rsidRPr="0075080F" w:rsidRDefault="0075080F" w:rsidP="001C1AFF">
      <w:pPr>
        <w:pStyle w:val="ListParagraph"/>
        <w:ind w:left="865"/>
        <w:rPr>
          <w:rFonts w:ascii="Verdana" w:hAnsi="Verdana"/>
          <w:noProof/>
          <w:sz w:val="22"/>
          <w:szCs w:val="22"/>
        </w:rPr>
      </w:pPr>
    </w:p>
    <w:p w14:paraId="467D45B7" w14:textId="3BC3B7E5" w:rsidR="0075080F" w:rsidRPr="0075080F" w:rsidRDefault="0075080F" w:rsidP="001C1AFF">
      <w:pPr>
        <w:pStyle w:val="ListParagraph"/>
        <w:numPr>
          <w:ilvl w:val="0"/>
          <w:numId w:val="28"/>
        </w:numPr>
        <w:rPr>
          <w:rFonts w:ascii="Verdana" w:hAnsi="Verdana"/>
          <w:noProof/>
          <w:sz w:val="22"/>
          <w:szCs w:val="22"/>
        </w:rPr>
      </w:pPr>
      <w:r w:rsidRPr="0075080F">
        <w:rPr>
          <w:rFonts w:ascii="Verdana" w:hAnsi="Verdana"/>
          <w:noProof/>
          <w:sz w:val="22"/>
          <w:szCs w:val="22"/>
        </w:rPr>
        <w:t>Post</w:t>
      </w:r>
      <w:r>
        <w:rPr>
          <w:rFonts w:ascii="Verdana" w:hAnsi="Verdana"/>
          <w:noProof/>
          <w:sz w:val="22"/>
          <w:szCs w:val="22"/>
        </w:rPr>
        <w:t xml:space="preserve">-COVID19 pandemic and with </w:t>
      </w:r>
      <w:r w:rsidRPr="0075080F">
        <w:rPr>
          <w:rFonts w:ascii="Verdana" w:hAnsi="Verdana"/>
          <w:noProof/>
          <w:sz w:val="22"/>
          <w:szCs w:val="22"/>
        </w:rPr>
        <w:t xml:space="preserve">adapted ways of working, the Health Records team began to consistently record all incidents of record misfiling that they found when looking through patient records. It should be noted that all such reports are reported as a ‘near miss’ rather than a breach as the misfiled information was then filed correctly without it having been inappropriately shared or used. </w:t>
      </w:r>
    </w:p>
    <w:p w14:paraId="752886C0" w14:textId="4EE84F3A" w:rsidR="009C599E" w:rsidRPr="009C599E" w:rsidRDefault="0075080F" w:rsidP="001C1AFF">
      <w:pPr>
        <w:pStyle w:val="ListParagraph"/>
        <w:ind w:left="865"/>
        <w:rPr>
          <w:rFonts w:ascii="Verdana" w:hAnsi="Verdana"/>
          <w:b/>
          <w:bCs/>
          <w:noProof/>
          <w:sz w:val="22"/>
          <w:szCs w:val="22"/>
        </w:rPr>
      </w:pPr>
      <w:r>
        <w:rPr>
          <w:rFonts w:ascii="Verdana" w:hAnsi="Verdana"/>
          <w:noProof/>
          <w:sz w:val="22"/>
          <w:szCs w:val="22"/>
        </w:rPr>
        <w:br/>
      </w:r>
      <w:r>
        <w:rPr>
          <w:rFonts w:ascii="Verdana" w:hAnsi="Verdana"/>
          <w:noProof/>
          <w:sz w:val="22"/>
          <w:szCs w:val="22"/>
        </w:rPr>
        <w:br/>
      </w:r>
      <w:r w:rsidR="00B81F76" w:rsidRPr="00B81F76">
        <w:rPr>
          <w:rFonts w:ascii="Verdana" w:hAnsi="Verdana"/>
          <w:noProof/>
          <w:sz w:val="22"/>
          <w:szCs w:val="22"/>
        </w:rPr>
        <w:t xml:space="preserve">Please see </w:t>
      </w:r>
      <w:r w:rsidR="009C599E">
        <w:rPr>
          <w:rFonts w:ascii="Verdana" w:hAnsi="Verdana"/>
          <w:noProof/>
          <w:sz w:val="22"/>
          <w:szCs w:val="22"/>
        </w:rPr>
        <w:t xml:space="preserve">below </w:t>
      </w:r>
      <w:r w:rsidR="00B81F76" w:rsidRPr="00B81F76">
        <w:rPr>
          <w:rFonts w:ascii="Verdana" w:hAnsi="Verdana"/>
          <w:noProof/>
          <w:sz w:val="22"/>
          <w:szCs w:val="22"/>
        </w:rPr>
        <w:t xml:space="preserve">for breakdowns per year. </w:t>
      </w:r>
      <w:bookmarkStart w:id="1" w:name="_Hlk221092175"/>
      <w:r w:rsidR="00B81F76" w:rsidRPr="00B81F76">
        <w:rPr>
          <w:rFonts w:ascii="Verdana" w:hAnsi="Verdana"/>
          <w:noProof/>
          <w:sz w:val="22"/>
          <w:szCs w:val="22"/>
        </w:rPr>
        <w:t xml:space="preserve">Please note the greyed-out fields for ‘misfiled electronic’ and ‘misfiled paper’ for years 20-21 and 21-22, is </w:t>
      </w:r>
      <w:r w:rsidR="00CD5E0B">
        <w:rPr>
          <w:rFonts w:ascii="Verdana" w:hAnsi="Verdana"/>
          <w:noProof/>
          <w:sz w:val="22"/>
          <w:szCs w:val="22"/>
        </w:rPr>
        <w:t>because</w:t>
      </w:r>
      <w:r w:rsidR="00B81F76" w:rsidRPr="00B81F76">
        <w:rPr>
          <w:rFonts w:ascii="Verdana" w:hAnsi="Verdana"/>
          <w:noProof/>
          <w:sz w:val="22"/>
          <w:szCs w:val="22"/>
        </w:rPr>
        <w:t xml:space="preserve"> the data was not differentiated during th</w:t>
      </w:r>
      <w:r w:rsidR="00CD5E0B">
        <w:rPr>
          <w:rFonts w:ascii="Verdana" w:hAnsi="Verdana"/>
          <w:noProof/>
          <w:sz w:val="22"/>
          <w:szCs w:val="22"/>
        </w:rPr>
        <w:t>o</w:t>
      </w:r>
      <w:r w:rsidR="00B81F76" w:rsidRPr="00B81F76">
        <w:rPr>
          <w:rFonts w:ascii="Verdana" w:hAnsi="Verdana"/>
          <w:noProof/>
          <w:sz w:val="22"/>
          <w:szCs w:val="22"/>
        </w:rPr>
        <w:t>se years.</w:t>
      </w:r>
      <w:bookmarkEnd w:id="1"/>
      <w:r w:rsidR="00872CA9">
        <w:rPr>
          <w:rFonts w:ascii="Verdana" w:hAnsi="Verdana"/>
          <w:noProof/>
          <w:sz w:val="22"/>
          <w:szCs w:val="22"/>
        </w:rPr>
        <w:br/>
      </w:r>
    </w:p>
    <w:tbl>
      <w:tblPr>
        <w:tblW w:w="9011" w:type="dxa"/>
        <w:jc w:val="center"/>
        <w:tblLook w:val="04A0" w:firstRow="1" w:lastRow="0" w:firstColumn="1" w:lastColumn="0" w:noHBand="0" w:noVBand="1"/>
      </w:tblPr>
      <w:tblGrid>
        <w:gridCol w:w="2972"/>
        <w:gridCol w:w="1239"/>
        <w:gridCol w:w="960"/>
        <w:gridCol w:w="960"/>
        <w:gridCol w:w="960"/>
        <w:gridCol w:w="960"/>
        <w:gridCol w:w="960"/>
      </w:tblGrid>
      <w:tr w:rsidR="009C599E" w:rsidRPr="009C599E" w14:paraId="3B51326B" w14:textId="77777777" w:rsidTr="001D4551">
        <w:trPr>
          <w:trHeight w:val="464"/>
          <w:jc w:val="center"/>
        </w:trPr>
        <w:tc>
          <w:tcPr>
            <w:tcW w:w="2972" w:type="dxa"/>
            <w:tcBorders>
              <w:top w:val="single" w:sz="4" w:space="0" w:color="auto"/>
              <w:left w:val="single" w:sz="4" w:space="0" w:color="auto"/>
              <w:bottom w:val="single" w:sz="4" w:space="0" w:color="auto"/>
              <w:right w:val="single" w:sz="4" w:space="0" w:color="auto"/>
            </w:tcBorders>
            <w:noWrap/>
            <w:vAlign w:val="bottom"/>
            <w:hideMark/>
          </w:tcPr>
          <w:p w14:paraId="5C2FD5A1" w14:textId="77777777" w:rsidR="009C599E" w:rsidRPr="009C599E" w:rsidRDefault="009C599E" w:rsidP="009C599E">
            <w:pPr>
              <w:spacing w:before="0" w:after="0" w:line="240" w:lineRule="auto"/>
              <w:ind w:left="0" w:right="0"/>
              <w:rPr>
                <w:rFonts w:ascii="Verdana" w:eastAsia="Times New Roman" w:hAnsi="Verdana" w:cs="Times New Roman"/>
                <w:color w:val="000000"/>
                <w:sz w:val="22"/>
                <w:szCs w:val="22"/>
              </w:rPr>
            </w:pPr>
            <w:r w:rsidRPr="009C599E">
              <w:rPr>
                <w:rFonts w:ascii="Verdana" w:eastAsia="Times New Roman" w:hAnsi="Verdana" w:cs="Times New Roman"/>
                <w:color w:val="000000"/>
                <w:sz w:val="22"/>
                <w:szCs w:val="22"/>
              </w:rPr>
              <w:t> </w:t>
            </w:r>
          </w:p>
        </w:tc>
        <w:tc>
          <w:tcPr>
            <w:tcW w:w="1239" w:type="dxa"/>
            <w:tcBorders>
              <w:top w:val="single" w:sz="4" w:space="0" w:color="auto"/>
              <w:left w:val="nil"/>
              <w:bottom w:val="single" w:sz="4" w:space="0" w:color="auto"/>
              <w:right w:val="single" w:sz="4" w:space="0" w:color="auto"/>
            </w:tcBorders>
            <w:noWrap/>
            <w:vAlign w:val="center"/>
            <w:hideMark/>
          </w:tcPr>
          <w:p w14:paraId="11457943" w14:textId="55370FB4" w:rsidR="009C599E" w:rsidRPr="009C599E" w:rsidRDefault="009C599E" w:rsidP="009C599E">
            <w:pPr>
              <w:spacing w:before="0" w:after="0" w:line="240" w:lineRule="auto"/>
              <w:ind w:left="0" w:right="0"/>
              <w:jc w:val="center"/>
              <w:rPr>
                <w:rFonts w:ascii="Verdana" w:eastAsia="Times New Roman" w:hAnsi="Verdana" w:cs="Times New Roman"/>
                <w:b/>
                <w:bCs/>
                <w:color w:val="000000"/>
                <w:sz w:val="22"/>
                <w:szCs w:val="22"/>
              </w:rPr>
            </w:pPr>
            <w:r w:rsidRPr="009C599E">
              <w:rPr>
                <w:rFonts w:ascii="Verdana" w:eastAsia="Times New Roman" w:hAnsi="Verdana" w:cs="Times New Roman"/>
                <w:b/>
                <w:bCs/>
                <w:color w:val="000000"/>
                <w:sz w:val="22"/>
                <w:szCs w:val="22"/>
              </w:rPr>
              <w:t>20-21</w:t>
            </w:r>
          </w:p>
        </w:tc>
        <w:tc>
          <w:tcPr>
            <w:tcW w:w="960" w:type="dxa"/>
            <w:tcBorders>
              <w:top w:val="single" w:sz="4" w:space="0" w:color="auto"/>
              <w:left w:val="nil"/>
              <w:bottom w:val="single" w:sz="4" w:space="0" w:color="auto"/>
              <w:right w:val="single" w:sz="4" w:space="0" w:color="auto"/>
            </w:tcBorders>
            <w:noWrap/>
            <w:vAlign w:val="center"/>
            <w:hideMark/>
          </w:tcPr>
          <w:p w14:paraId="3149A794" w14:textId="77777777" w:rsidR="009C599E" w:rsidRPr="009C599E" w:rsidRDefault="009C599E" w:rsidP="009C599E">
            <w:pPr>
              <w:spacing w:before="0" w:after="0" w:line="240" w:lineRule="auto"/>
              <w:ind w:left="0" w:right="0"/>
              <w:jc w:val="center"/>
              <w:rPr>
                <w:rFonts w:ascii="Verdana" w:eastAsia="Times New Roman" w:hAnsi="Verdana" w:cs="Times New Roman"/>
                <w:b/>
                <w:bCs/>
                <w:color w:val="000000"/>
                <w:sz w:val="22"/>
                <w:szCs w:val="22"/>
              </w:rPr>
            </w:pPr>
            <w:r w:rsidRPr="009C599E">
              <w:rPr>
                <w:rFonts w:ascii="Verdana" w:eastAsia="Times New Roman" w:hAnsi="Verdana" w:cs="Times New Roman"/>
                <w:b/>
                <w:bCs/>
                <w:color w:val="000000"/>
                <w:sz w:val="22"/>
                <w:szCs w:val="22"/>
              </w:rPr>
              <w:t>21-22</w:t>
            </w:r>
          </w:p>
        </w:tc>
        <w:tc>
          <w:tcPr>
            <w:tcW w:w="960" w:type="dxa"/>
            <w:tcBorders>
              <w:top w:val="single" w:sz="4" w:space="0" w:color="auto"/>
              <w:left w:val="nil"/>
              <w:bottom w:val="single" w:sz="4" w:space="0" w:color="auto"/>
              <w:right w:val="single" w:sz="4" w:space="0" w:color="auto"/>
            </w:tcBorders>
            <w:noWrap/>
            <w:vAlign w:val="center"/>
            <w:hideMark/>
          </w:tcPr>
          <w:p w14:paraId="71AEA0FE" w14:textId="77777777" w:rsidR="009C599E" w:rsidRPr="009C599E" w:rsidRDefault="009C599E" w:rsidP="009C599E">
            <w:pPr>
              <w:spacing w:before="0" w:after="0" w:line="240" w:lineRule="auto"/>
              <w:ind w:left="0" w:right="0"/>
              <w:jc w:val="center"/>
              <w:rPr>
                <w:rFonts w:ascii="Verdana" w:eastAsia="Times New Roman" w:hAnsi="Verdana" w:cs="Times New Roman"/>
                <w:b/>
                <w:bCs/>
                <w:color w:val="000000"/>
                <w:sz w:val="22"/>
                <w:szCs w:val="22"/>
              </w:rPr>
            </w:pPr>
            <w:r w:rsidRPr="009C599E">
              <w:rPr>
                <w:rFonts w:ascii="Verdana" w:eastAsia="Times New Roman" w:hAnsi="Verdana" w:cs="Times New Roman"/>
                <w:b/>
                <w:bCs/>
                <w:color w:val="000000"/>
                <w:sz w:val="22"/>
                <w:szCs w:val="22"/>
              </w:rPr>
              <w:t>22-23</w:t>
            </w:r>
          </w:p>
        </w:tc>
        <w:tc>
          <w:tcPr>
            <w:tcW w:w="960" w:type="dxa"/>
            <w:tcBorders>
              <w:top w:val="single" w:sz="4" w:space="0" w:color="auto"/>
              <w:left w:val="nil"/>
              <w:bottom w:val="single" w:sz="4" w:space="0" w:color="auto"/>
              <w:right w:val="single" w:sz="4" w:space="0" w:color="auto"/>
            </w:tcBorders>
            <w:noWrap/>
            <w:vAlign w:val="center"/>
            <w:hideMark/>
          </w:tcPr>
          <w:p w14:paraId="5363345F" w14:textId="77777777" w:rsidR="009C599E" w:rsidRPr="009C599E" w:rsidRDefault="009C599E" w:rsidP="009C599E">
            <w:pPr>
              <w:spacing w:before="0" w:after="0" w:line="240" w:lineRule="auto"/>
              <w:ind w:left="0" w:right="0"/>
              <w:jc w:val="center"/>
              <w:rPr>
                <w:rFonts w:ascii="Verdana" w:eastAsia="Times New Roman" w:hAnsi="Verdana" w:cs="Times New Roman"/>
                <w:b/>
                <w:bCs/>
                <w:color w:val="000000"/>
                <w:sz w:val="22"/>
                <w:szCs w:val="22"/>
              </w:rPr>
            </w:pPr>
            <w:r w:rsidRPr="009C599E">
              <w:rPr>
                <w:rFonts w:ascii="Verdana" w:eastAsia="Times New Roman" w:hAnsi="Verdana" w:cs="Times New Roman"/>
                <w:b/>
                <w:bCs/>
                <w:color w:val="000000"/>
                <w:sz w:val="22"/>
                <w:szCs w:val="22"/>
              </w:rPr>
              <w:t>23-24</w:t>
            </w:r>
          </w:p>
        </w:tc>
        <w:tc>
          <w:tcPr>
            <w:tcW w:w="960" w:type="dxa"/>
            <w:tcBorders>
              <w:top w:val="single" w:sz="4" w:space="0" w:color="auto"/>
              <w:left w:val="nil"/>
              <w:bottom w:val="single" w:sz="4" w:space="0" w:color="auto"/>
              <w:right w:val="single" w:sz="4" w:space="0" w:color="auto"/>
            </w:tcBorders>
            <w:noWrap/>
            <w:vAlign w:val="center"/>
            <w:hideMark/>
          </w:tcPr>
          <w:p w14:paraId="1FDD0358" w14:textId="77777777" w:rsidR="009C599E" w:rsidRPr="009C599E" w:rsidRDefault="009C599E" w:rsidP="009C599E">
            <w:pPr>
              <w:spacing w:before="0" w:after="0" w:line="240" w:lineRule="auto"/>
              <w:ind w:left="0" w:right="0"/>
              <w:jc w:val="center"/>
              <w:rPr>
                <w:rFonts w:ascii="Verdana" w:eastAsia="Times New Roman" w:hAnsi="Verdana" w:cs="Times New Roman"/>
                <w:b/>
                <w:bCs/>
                <w:color w:val="000000"/>
                <w:sz w:val="22"/>
                <w:szCs w:val="22"/>
              </w:rPr>
            </w:pPr>
            <w:r w:rsidRPr="009C599E">
              <w:rPr>
                <w:rFonts w:ascii="Verdana" w:eastAsia="Times New Roman" w:hAnsi="Verdana" w:cs="Times New Roman"/>
                <w:b/>
                <w:bCs/>
                <w:color w:val="000000"/>
                <w:sz w:val="22"/>
                <w:szCs w:val="22"/>
              </w:rPr>
              <w:t>24-25</w:t>
            </w:r>
          </w:p>
        </w:tc>
        <w:tc>
          <w:tcPr>
            <w:tcW w:w="960" w:type="dxa"/>
            <w:tcBorders>
              <w:top w:val="single" w:sz="4" w:space="0" w:color="auto"/>
              <w:left w:val="nil"/>
              <w:bottom w:val="single" w:sz="4" w:space="0" w:color="auto"/>
              <w:right w:val="single" w:sz="4" w:space="0" w:color="auto"/>
            </w:tcBorders>
            <w:noWrap/>
            <w:vAlign w:val="center"/>
            <w:hideMark/>
          </w:tcPr>
          <w:p w14:paraId="7CD610D8" w14:textId="77777777" w:rsidR="009C599E" w:rsidRPr="009C599E" w:rsidRDefault="009C599E" w:rsidP="009C599E">
            <w:pPr>
              <w:spacing w:before="0" w:after="0" w:line="240" w:lineRule="auto"/>
              <w:ind w:left="0" w:right="0"/>
              <w:jc w:val="center"/>
              <w:rPr>
                <w:rFonts w:ascii="Verdana" w:eastAsia="Times New Roman" w:hAnsi="Verdana" w:cs="Times New Roman"/>
                <w:b/>
                <w:bCs/>
                <w:color w:val="000000"/>
                <w:sz w:val="22"/>
                <w:szCs w:val="22"/>
              </w:rPr>
            </w:pPr>
            <w:r w:rsidRPr="009C599E">
              <w:rPr>
                <w:rFonts w:ascii="Verdana" w:eastAsia="Times New Roman" w:hAnsi="Verdana" w:cs="Times New Roman"/>
                <w:b/>
                <w:bCs/>
                <w:color w:val="000000"/>
                <w:sz w:val="22"/>
                <w:szCs w:val="22"/>
              </w:rPr>
              <w:t>Total</w:t>
            </w:r>
          </w:p>
        </w:tc>
      </w:tr>
      <w:tr w:rsidR="009C599E" w:rsidRPr="009C599E" w14:paraId="7E09EEBD" w14:textId="77777777" w:rsidTr="001D4551">
        <w:trPr>
          <w:trHeight w:val="20"/>
          <w:jc w:val="center"/>
        </w:trPr>
        <w:tc>
          <w:tcPr>
            <w:tcW w:w="2972" w:type="dxa"/>
            <w:tcBorders>
              <w:top w:val="nil"/>
              <w:left w:val="single" w:sz="4" w:space="0" w:color="auto"/>
              <w:bottom w:val="single" w:sz="4" w:space="0" w:color="auto"/>
              <w:right w:val="single" w:sz="4" w:space="0" w:color="auto"/>
            </w:tcBorders>
            <w:noWrap/>
            <w:vAlign w:val="center"/>
            <w:hideMark/>
          </w:tcPr>
          <w:p w14:paraId="363FE22B" w14:textId="77777777" w:rsidR="009C599E" w:rsidRPr="009C599E" w:rsidRDefault="009C599E" w:rsidP="009C599E">
            <w:pPr>
              <w:spacing w:before="0" w:after="0" w:line="240" w:lineRule="auto"/>
              <w:ind w:left="0" w:right="0"/>
              <w:rPr>
                <w:rFonts w:ascii="Verdana" w:eastAsia="Times New Roman" w:hAnsi="Verdana" w:cs="Times New Roman"/>
                <w:color w:val="000000"/>
                <w:sz w:val="22"/>
                <w:szCs w:val="22"/>
              </w:rPr>
            </w:pPr>
            <w:r w:rsidRPr="009C599E">
              <w:rPr>
                <w:rFonts w:ascii="Verdana" w:eastAsia="Times New Roman" w:hAnsi="Verdana" w:cs="Times New Roman"/>
                <w:color w:val="000000"/>
                <w:sz w:val="22"/>
                <w:szCs w:val="22"/>
              </w:rPr>
              <w:t>Data Availability</w:t>
            </w:r>
          </w:p>
        </w:tc>
        <w:tc>
          <w:tcPr>
            <w:tcW w:w="1239" w:type="dxa"/>
            <w:tcBorders>
              <w:top w:val="nil"/>
              <w:left w:val="nil"/>
              <w:bottom w:val="single" w:sz="4" w:space="0" w:color="auto"/>
              <w:right w:val="single" w:sz="4" w:space="0" w:color="auto"/>
            </w:tcBorders>
            <w:noWrap/>
            <w:vAlign w:val="center"/>
            <w:hideMark/>
          </w:tcPr>
          <w:p w14:paraId="2B3754B8" w14:textId="77777777" w:rsidR="009C599E" w:rsidRPr="009C599E" w:rsidRDefault="009C599E" w:rsidP="009C599E">
            <w:pPr>
              <w:spacing w:before="0" w:after="0" w:line="240" w:lineRule="auto"/>
              <w:ind w:left="0" w:right="0"/>
              <w:jc w:val="center"/>
              <w:rPr>
                <w:rFonts w:ascii="Verdana" w:eastAsia="Times New Roman" w:hAnsi="Verdana" w:cs="Times New Roman"/>
                <w:color w:val="000000"/>
                <w:sz w:val="22"/>
                <w:szCs w:val="22"/>
              </w:rPr>
            </w:pPr>
            <w:r w:rsidRPr="009C599E">
              <w:rPr>
                <w:rFonts w:ascii="Verdana" w:eastAsia="Times New Roman" w:hAnsi="Verdana" w:cs="Times New Roman"/>
                <w:color w:val="000000"/>
                <w:sz w:val="22"/>
                <w:szCs w:val="22"/>
              </w:rPr>
              <w:t>58</w:t>
            </w:r>
          </w:p>
        </w:tc>
        <w:tc>
          <w:tcPr>
            <w:tcW w:w="960" w:type="dxa"/>
            <w:tcBorders>
              <w:top w:val="nil"/>
              <w:left w:val="nil"/>
              <w:bottom w:val="single" w:sz="4" w:space="0" w:color="auto"/>
              <w:right w:val="single" w:sz="4" w:space="0" w:color="auto"/>
            </w:tcBorders>
            <w:noWrap/>
            <w:vAlign w:val="center"/>
            <w:hideMark/>
          </w:tcPr>
          <w:p w14:paraId="04B9D244" w14:textId="77777777" w:rsidR="009C599E" w:rsidRPr="009C599E" w:rsidRDefault="009C599E" w:rsidP="009C599E">
            <w:pPr>
              <w:spacing w:before="0" w:after="0" w:line="240" w:lineRule="auto"/>
              <w:ind w:left="0" w:right="0"/>
              <w:jc w:val="center"/>
              <w:rPr>
                <w:rFonts w:ascii="Verdana" w:eastAsia="Times New Roman" w:hAnsi="Verdana" w:cs="Times New Roman"/>
                <w:color w:val="000000"/>
                <w:sz w:val="22"/>
                <w:szCs w:val="22"/>
              </w:rPr>
            </w:pPr>
            <w:r w:rsidRPr="009C599E">
              <w:rPr>
                <w:rFonts w:ascii="Verdana" w:eastAsia="Times New Roman" w:hAnsi="Verdana" w:cs="Times New Roman"/>
                <w:color w:val="000000"/>
                <w:sz w:val="22"/>
                <w:szCs w:val="22"/>
              </w:rPr>
              <w:t>64</w:t>
            </w:r>
          </w:p>
        </w:tc>
        <w:tc>
          <w:tcPr>
            <w:tcW w:w="960" w:type="dxa"/>
            <w:tcBorders>
              <w:top w:val="nil"/>
              <w:left w:val="nil"/>
              <w:bottom w:val="single" w:sz="4" w:space="0" w:color="auto"/>
              <w:right w:val="single" w:sz="4" w:space="0" w:color="auto"/>
            </w:tcBorders>
            <w:noWrap/>
            <w:vAlign w:val="center"/>
            <w:hideMark/>
          </w:tcPr>
          <w:p w14:paraId="67C42FC0" w14:textId="77777777" w:rsidR="009C599E" w:rsidRPr="009C599E" w:rsidRDefault="009C599E" w:rsidP="009C599E">
            <w:pPr>
              <w:spacing w:before="0" w:after="0" w:line="240" w:lineRule="auto"/>
              <w:ind w:left="0" w:right="0"/>
              <w:jc w:val="center"/>
              <w:rPr>
                <w:rFonts w:ascii="Verdana" w:eastAsia="Times New Roman" w:hAnsi="Verdana" w:cs="Times New Roman"/>
                <w:color w:val="000000"/>
                <w:sz w:val="22"/>
                <w:szCs w:val="22"/>
              </w:rPr>
            </w:pPr>
            <w:r w:rsidRPr="009C599E">
              <w:rPr>
                <w:rFonts w:ascii="Verdana" w:eastAsia="Times New Roman" w:hAnsi="Verdana" w:cs="Times New Roman"/>
                <w:color w:val="000000"/>
                <w:sz w:val="22"/>
                <w:szCs w:val="22"/>
              </w:rPr>
              <w:t>74</w:t>
            </w:r>
          </w:p>
        </w:tc>
        <w:tc>
          <w:tcPr>
            <w:tcW w:w="960" w:type="dxa"/>
            <w:tcBorders>
              <w:top w:val="nil"/>
              <w:left w:val="nil"/>
              <w:bottom w:val="single" w:sz="4" w:space="0" w:color="auto"/>
              <w:right w:val="single" w:sz="4" w:space="0" w:color="auto"/>
            </w:tcBorders>
            <w:noWrap/>
            <w:vAlign w:val="center"/>
            <w:hideMark/>
          </w:tcPr>
          <w:p w14:paraId="6C68C9AA" w14:textId="77777777" w:rsidR="009C599E" w:rsidRPr="009C599E" w:rsidRDefault="009C599E" w:rsidP="009C599E">
            <w:pPr>
              <w:spacing w:before="0" w:after="0" w:line="240" w:lineRule="auto"/>
              <w:ind w:left="0" w:right="0"/>
              <w:jc w:val="center"/>
              <w:rPr>
                <w:rFonts w:ascii="Verdana" w:eastAsia="Times New Roman" w:hAnsi="Verdana" w:cs="Times New Roman"/>
                <w:color w:val="000000"/>
                <w:sz w:val="22"/>
                <w:szCs w:val="22"/>
              </w:rPr>
            </w:pPr>
            <w:r w:rsidRPr="009C599E">
              <w:rPr>
                <w:rFonts w:ascii="Verdana" w:eastAsia="Times New Roman" w:hAnsi="Verdana" w:cs="Times New Roman"/>
                <w:color w:val="000000"/>
                <w:sz w:val="22"/>
                <w:szCs w:val="22"/>
              </w:rPr>
              <w:t>55</w:t>
            </w:r>
          </w:p>
        </w:tc>
        <w:tc>
          <w:tcPr>
            <w:tcW w:w="960" w:type="dxa"/>
            <w:tcBorders>
              <w:top w:val="nil"/>
              <w:left w:val="nil"/>
              <w:bottom w:val="single" w:sz="4" w:space="0" w:color="auto"/>
              <w:right w:val="single" w:sz="4" w:space="0" w:color="auto"/>
            </w:tcBorders>
            <w:noWrap/>
            <w:vAlign w:val="center"/>
            <w:hideMark/>
          </w:tcPr>
          <w:p w14:paraId="0B0D74B3" w14:textId="77777777" w:rsidR="009C599E" w:rsidRPr="009C599E" w:rsidRDefault="009C599E" w:rsidP="009C599E">
            <w:pPr>
              <w:spacing w:before="0" w:after="0" w:line="240" w:lineRule="auto"/>
              <w:ind w:left="0" w:right="0"/>
              <w:jc w:val="center"/>
              <w:rPr>
                <w:rFonts w:ascii="Verdana" w:eastAsia="Times New Roman" w:hAnsi="Verdana" w:cs="Times New Roman"/>
                <w:color w:val="000000"/>
                <w:sz w:val="22"/>
                <w:szCs w:val="22"/>
              </w:rPr>
            </w:pPr>
            <w:r w:rsidRPr="009C599E">
              <w:rPr>
                <w:rFonts w:ascii="Verdana" w:eastAsia="Times New Roman" w:hAnsi="Verdana" w:cs="Times New Roman"/>
                <w:color w:val="000000"/>
                <w:sz w:val="22"/>
                <w:szCs w:val="22"/>
              </w:rPr>
              <w:t>57</w:t>
            </w:r>
          </w:p>
        </w:tc>
        <w:tc>
          <w:tcPr>
            <w:tcW w:w="960" w:type="dxa"/>
            <w:vMerge w:val="restart"/>
            <w:tcBorders>
              <w:top w:val="nil"/>
              <w:left w:val="nil"/>
              <w:right w:val="single" w:sz="4" w:space="0" w:color="auto"/>
            </w:tcBorders>
            <w:noWrap/>
            <w:vAlign w:val="bottom"/>
            <w:hideMark/>
          </w:tcPr>
          <w:p w14:paraId="5EF24BA9" w14:textId="77777777" w:rsidR="009C599E" w:rsidRPr="009C599E" w:rsidRDefault="009C599E" w:rsidP="009C599E">
            <w:pPr>
              <w:spacing w:before="0" w:after="0" w:line="240" w:lineRule="auto"/>
              <w:ind w:left="0" w:right="0"/>
              <w:rPr>
                <w:rFonts w:ascii="Verdana" w:eastAsia="Times New Roman" w:hAnsi="Verdana" w:cs="Times New Roman"/>
                <w:color w:val="000000"/>
                <w:sz w:val="22"/>
                <w:szCs w:val="22"/>
              </w:rPr>
            </w:pPr>
            <w:r w:rsidRPr="009C599E">
              <w:rPr>
                <w:rFonts w:ascii="Verdana" w:eastAsia="Times New Roman" w:hAnsi="Verdana" w:cs="Times New Roman"/>
                <w:color w:val="000000"/>
                <w:sz w:val="22"/>
                <w:szCs w:val="22"/>
              </w:rPr>
              <w:t> </w:t>
            </w:r>
          </w:p>
          <w:p w14:paraId="104D808B" w14:textId="77777777" w:rsidR="009C599E" w:rsidRPr="009C599E" w:rsidRDefault="009C599E" w:rsidP="009C599E">
            <w:pPr>
              <w:spacing w:before="0" w:after="0" w:line="240" w:lineRule="auto"/>
              <w:ind w:left="0" w:right="0"/>
              <w:rPr>
                <w:rFonts w:ascii="Verdana" w:eastAsia="Times New Roman" w:hAnsi="Verdana" w:cs="Times New Roman"/>
                <w:color w:val="000000"/>
                <w:sz w:val="22"/>
                <w:szCs w:val="22"/>
              </w:rPr>
            </w:pPr>
            <w:r w:rsidRPr="009C599E">
              <w:rPr>
                <w:rFonts w:ascii="Verdana" w:eastAsia="Times New Roman" w:hAnsi="Verdana" w:cs="Times New Roman"/>
                <w:color w:val="000000"/>
                <w:sz w:val="22"/>
                <w:szCs w:val="22"/>
              </w:rPr>
              <w:t> </w:t>
            </w:r>
          </w:p>
          <w:p w14:paraId="0849086D" w14:textId="77777777" w:rsidR="009C599E" w:rsidRPr="009C599E" w:rsidRDefault="009C599E" w:rsidP="009C599E">
            <w:pPr>
              <w:spacing w:before="0" w:after="0" w:line="240" w:lineRule="auto"/>
              <w:ind w:left="0" w:right="0"/>
              <w:rPr>
                <w:rFonts w:ascii="Verdana" w:eastAsia="Times New Roman" w:hAnsi="Verdana" w:cs="Times New Roman"/>
                <w:color w:val="000000"/>
                <w:sz w:val="22"/>
                <w:szCs w:val="22"/>
              </w:rPr>
            </w:pPr>
            <w:r w:rsidRPr="009C599E">
              <w:rPr>
                <w:rFonts w:ascii="Verdana" w:eastAsia="Times New Roman" w:hAnsi="Verdana" w:cs="Times New Roman"/>
                <w:color w:val="000000"/>
                <w:sz w:val="22"/>
                <w:szCs w:val="22"/>
              </w:rPr>
              <w:t> </w:t>
            </w:r>
          </w:p>
          <w:p w14:paraId="74D4EC5A" w14:textId="77777777" w:rsidR="009C599E" w:rsidRPr="009C599E" w:rsidRDefault="009C599E" w:rsidP="009C599E">
            <w:pPr>
              <w:spacing w:before="0" w:after="0" w:line="240" w:lineRule="auto"/>
              <w:ind w:left="0" w:right="0"/>
              <w:rPr>
                <w:rFonts w:ascii="Verdana" w:eastAsia="Times New Roman" w:hAnsi="Verdana" w:cs="Times New Roman"/>
                <w:color w:val="000000"/>
                <w:sz w:val="22"/>
                <w:szCs w:val="22"/>
              </w:rPr>
            </w:pPr>
            <w:r w:rsidRPr="009C599E">
              <w:rPr>
                <w:rFonts w:ascii="Verdana" w:eastAsia="Times New Roman" w:hAnsi="Verdana" w:cs="Times New Roman"/>
                <w:color w:val="000000"/>
                <w:sz w:val="22"/>
                <w:szCs w:val="22"/>
              </w:rPr>
              <w:t> </w:t>
            </w:r>
          </w:p>
          <w:p w14:paraId="277C1FB9" w14:textId="77777777" w:rsidR="009C599E" w:rsidRPr="009C599E" w:rsidRDefault="009C599E" w:rsidP="009C599E">
            <w:pPr>
              <w:spacing w:before="0" w:after="0" w:line="240" w:lineRule="auto"/>
              <w:ind w:left="0" w:right="0"/>
              <w:rPr>
                <w:rFonts w:ascii="Verdana" w:eastAsia="Times New Roman" w:hAnsi="Verdana" w:cs="Times New Roman"/>
                <w:color w:val="000000"/>
                <w:sz w:val="22"/>
                <w:szCs w:val="22"/>
              </w:rPr>
            </w:pPr>
            <w:r w:rsidRPr="009C599E">
              <w:rPr>
                <w:rFonts w:ascii="Verdana" w:eastAsia="Times New Roman" w:hAnsi="Verdana" w:cs="Times New Roman"/>
                <w:color w:val="000000"/>
                <w:sz w:val="22"/>
                <w:szCs w:val="22"/>
              </w:rPr>
              <w:t> </w:t>
            </w:r>
          </w:p>
          <w:p w14:paraId="5FD9CCC1" w14:textId="77777777" w:rsidR="009C599E" w:rsidRPr="009C599E" w:rsidRDefault="009C599E" w:rsidP="009C599E">
            <w:pPr>
              <w:spacing w:before="0" w:after="0" w:line="240" w:lineRule="auto"/>
              <w:ind w:left="0" w:right="0"/>
              <w:rPr>
                <w:rFonts w:ascii="Verdana" w:eastAsia="Times New Roman" w:hAnsi="Verdana" w:cs="Times New Roman"/>
                <w:color w:val="000000"/>
                <w:sz w:val="22"/>
                <w:szCs w:val="22"/>
              </w:rPr>
            </w:pPr>
            <w:r w:rsidRPr="009C599E">
              <w:rPr>
                <w:rFonts w:ascii="Verdana" w:eastAsia="Times New Roman" w:hAnsi="Verdana" w:cs="Times New Roman"/>
                <w:color w:val="000000"/>
                <w:sz w:val="22"/>
                <w:szCs w:val="22"/>
              </w:rPr>
              <w:t> </w:t>
            </w:r>
          </w:p>
          <w:p w14:paraId="4190EC11" w14:textId="77777777" w:rsidR="009C599E" w:rsidRPr="009C599E" w:rsidRDefault="009C599E" w:rsidP="009C599E">
            <w:pPr>
              <w:spacing w:before="0" w:after="0" w:line="240" w:lineRule="auto"/>
              <w:ind w:left="0" w:right="0"/>
              <w:rPr>
                <w:rFonts w:ascii="Verdana" w:eastAsia="Times New Roman" w:hAnsi="Verdana" w:cs="Times New Roman"/>
                <w:color w:val="000000"/>
                <w:sz w:val="22"/>
                <w:szCs w:val="22"/>
              </w:rPr>
            </w:pPr>
            <w:r w:rsidRPr="009C599E">
              <w:rPr>
                <w:rFonts w:ascii="Verdana" w:eastAsia="Times New Roman" w:hAnsi="Verdana" w:cs="Times New Roman"/>
                <w:color w:val="000000"/>
                <w:sz w:val="22"/>
                <w:szCs w:val="22"/>
              </w:rPr>
              <w:t> </w:t>
            </w:r>
          </w:p>
          <w:p w14:paraId="6FBD2DDA" w14:textId="77777777" w:rsidR="009C599E" w:rsidRPr="009C599E" w:rsidRDefault="009C599E" w:rsidP="009C599E">
            <w:pPr>
              <w:spacing w:before="0" w:after="0" w:line="240" w:lineRule="auto"/>
              <w:ind w:left="0" w:right="0"/>
              <w:rPr>
                <w:rFonts w:ascii="Verdana" w:eastAsia="Times New Roman" w:hAnsi="Verdana" w:cs="Times New Roman"/>
                <w:color w:val="000000"/>
                <w:sz w:val="22"/>
                <w:szCs w:val="22"/>
              </w:rPr>
            </w:pPr>
            <w:r w:rsidRPr="009C599E">
              <w:rPr>
                <w:rFonts w:ascii="Verdana" w:eastAsia="Times New Roman" w:hAnsi="Verdana" w:cs="Times New Roman"/>
                <w:color w:val="000000"/>
                <w:sz w:val="22"/>
                <w:szCs w:val="22"/>
              </w:rPr>
              <w:t> </w:t>
            </w:r>
          </w:p>
          <w:p w14:paraId="4794F0B1" w14:textId="77777777" w:rsidR="009C599E" w:rsidRPr="009C599E" w:rsidRDefault="009C599E" w:rsidP="009C599E">
            <w:pPr>
              <w:spacing w:before="0" w:after="0" w:line="240" w:lineRule="auto"/>
              <w:ind w:left="0" w:right="0"/>
              <w:rPr>
                <w:rFonts w:ascii="Verdana" w:eastAsia="Times New Roman" w:hAnsi="Verdana" w:cs="Times New Roman"/>
                <w:color w:val="000000"/>
                <w:sz w:val="22"/>
                <w:szCs w:val="22"/>
              </w:rPr>
            </w:pPr>
            <w:r w:rsidRPr="009C599E">
              <w:rPr>
                <w:rFonts w:ascii="Verdana" w:eastAsia="Times New Roman" w:hAnsi="Verdana" w:cs="Times New Roman"/>
                <w:color w:val="000000"/>
                <w:sz w:val="22"/>
                <w:szCs w:val="22"/>
              </w:rPr>
              <w:t> </w:t>
            </w:r>
          </w:p>
          <w:p w14:paraId="37E290BD" w14:textId="77777777" w:rsidR="009C599E" w:rsidRPr="009C599E" w:rsidRDefault="009C599E" w:rsidP="009C599E">
            <w:pPr>
              <w:spacing w:before="0" w:after="0" w:line="240" w:lineRule="auto"/>
              <w:ind w:left="0" w:right="0"/>
              <w:rPr>
                <w:rFonts w:ascii="Verdana" w:eastAsia="Times New Roman" w:hAnsi="Verdana" w:cs="Times New Roman"/>
                <w:color w:val="000000"/>
                <w:sz w:val="22"/>
                <w:szCs w:val="22"/>
              </w:rPr>
            </w:pPr>
            <w:r w:rsidRPr="009C599E">
              <w:rPr>
                <w:rFonts w:ascii="Verdana" w:eastAsia="Times New Roman" w:hAnsi="Verdana" w:cs="Times New Roman"/>
                <w:color w:val="000000"/>
                <w:sz w:val="22"/>
                <w:szCs w:val="22"/>
              </w:rPr>
              <w:t> </w:t>
            </w:r>
          </w:p>
          <w:p w14:paraId="09D785B8" w14:textId="77777777" w:rsidR="009C599E" w:rsidRPr="009C599E" w:rsidRDefault="009C599E" w:rsidP="009C599E">
            <w:pPr>
              <w:spacing w:before="0" w:after="0" w:line="240" w:lineRule="auto"/>
              <w:ind w:left="0" w:right="0"/>
              <w:rPr>
                <w:rFonts w:ascii="Verdana" w:eastAsia="Times New Roman" w:hAnsi="Verdana" w:cs="Times New Roman"/>
                <w:color w:val="000000"/>
                <w:sz w:val="22"/>
                <w:szCs w:val="22"/>
              </w:rPr>
            </w:pPr>
            <w:r w:rsidRPr="009C599E">
              <w:rPr>
                <w:rFonts w:ascii="Verdana" w:eastAsia="Times New Roman" w:hAnsi="Verdana" w:cs="Times New Roman"/>
                <w:color w:val="000000"/>
                <w:sz w:val="22"/>
                <w:szCs w:val="22"/>
              </w:rPr>
              <w:lastRenderedPageBreak/>
              <w:t> </w:t>
            </w:r>
          </w:p>
          <w:p w14:paraId="2C319C44" w14:textId="77777777" w:rsidR="009C599E" w:rsidRPr="009C599E" w:rsidRDefault="009C599E" w:rsidP="009C599E">
            <w:pPr>
              <w:spacing w:before="0" w:after="0" w:line="240" w:lineRule="auto"/>
              <w:ind w:left="0" w:right="0"/>
              <w:rPr>
                <w:rFonts w:ascii="Verdana" w:eastAsia="Times New Roman" w:hAnsi="Verdana" w:cs="Times New Roman"/>
                <w:color w:val="000000"/>
                <w:sz w:val="22"/>
                <w:szCs w:val="22"/>
              </w:rPr>
            </w:pPr>
            <w:r w:rsidRPr="009C599E">
              <w:rPr>
                <w:rFonts w:ascii="Verdana" w:eastAsia="Times New Roman" w:hAnsi="Verdana" w:cs="Times New Roman"/>
                <w:color w:val="000000"/>
                <w:sz w:val="22"/>
                <w:szCs w:val="22"/>
              </w:rPr>
              <w:t> </w:t>
            </w:r>
          </w:p>
          <w:p w14:paraId="0644ADEE" w14:textId="77777777" w:rsidR="009C599E" w:rsidRPr="009C599E" w:rsidRDefault="009C599E" w:rsidP="009C599E">
            <w:pPr>
              <w:spacing w:before="0" w:after="0" w:line="240" w:lineRule="auto"/>
              <w:ind w:left="0" w:right="0"/>
              <w:rPr>
                <w:rFonts w:ascii="Verdana" w:eastAsia="Times New Roman" w:hAnsi="Verdana" w:cs="Times New Roman"/>
                <w:color w:val="000000"/>
                <w:sz w:val="22"/>
                <w:szCs w:val="22"/>
              </w:rPr>
            </w:pPr>
            <w:r w:rsidRPr="009C599E">
              <w:rPr>
                <w:rFonts w:ascii="Verdana" w:eastAsia="Times New Roman" w:hAnsi="Verdana" w:cs="Times New Roman"/>
                <w:color w:val="000000"/>
                <w:sz w:val="22"/>
                <w:szCs w:val="22"/>
              </w:rPr>
              <w:t> </w:t>
            </w:r>
          </w:p>
          <w:p w14:paraId="13D1330B" w14:textId="77777777" w:rsidR="009C599E" w:rsidRPr="009C599E" w:rsidRDefault="009C599E" w:rsidP="009C599E">
            <w:pPr>
              <w:spacing w:before="0" w:after="0" w:line="240" w:lineRule="auto"/>
              <w:ind w:left="0" w:right="0"/>
              <w:rPr>
                <w:rFonts w:ascii="Verdana" w:eastAsia="Times New Roman" w:hAnsi="Verdana" w:cs="Times New Roman"/>
                <w:color w:val="000000"/>
                <w:sz w:val="22"/>
                <w:szCs w:val="22"/>
              </w:rPr>
            </w:pPr>
            <w:r w:rsidRPr="009C599E">
              <w:rPr>
                <w:rFonts w:ascii="Verdana" w:eastAsia="Times New Roman" w:hAnsi="Verdana" w:cs="Times New Roman"/>
                <w:color w:val="000000"/>
                <w:sz w:val="22"/>
                <w:szCs w:val="22"/>
              </w:rPr>
              <w:t> </w:t>
            </w:r>
          </w:p>
          <w:p w14:paraId="1E42A6E9" w14:textId="5B9FED95" w:rsidR="009C599E" w:rsidRPr="009C599E" w:rsidRDefault="009C599E" w:rsidP="009C599E">
            <w:pPr>
              <w:spacing w:before="0" w:after="0" w:line="240" w:lineRule="auto"/>
              <w:ind w:left="0" w:right="0"/>
              <w:rPr>
                <w:rFonts w:ascii="Verdana" w:eastAsia="Times New Roman" w:hAnsi="Verdana" w:cs="Times New Roman"/>
                <w:color w:val="000000"/>
                <w:sz w:val="22"/>
                <w:szCs w:val="22"/>
              </w:rPr>
            </w:pPr>
            <w:r w:rsidRPr="009C599E">
              <w:rPr>
                <w:rFonts w:ascii="Verdana" w:eastAsia="Times New Roman" w:hAnsi="Verdana" w:cs="Times New Roman"/>
                <w:color w:val="000000"/>
                <w:sz w:val="22"/>
                <w:szCs w:val="22"/>
              </w:rPr>
              <w:t> </w:t>
            </w:r>
          </w:p>
        </w:tc>
      </w:tr>
      <w:tr w:rsidR="009C599E" w:rsidRPr="009C599E" w14:paraId="72DAA95F" w14:textId="77777777" w:rsidTr="001D4551">
        <w:trPr>
          <w:trHeight w:val="20"/>
          <w:jc w:val="center"/>
        </w:trPr>
        <w:tc>
          <w:tcPr>
            <w:tcW w:w="2972" w:type="dxa"/>
            <w:tcBorders>
              <w:top w:val="nil"/>
              <w:left w:val="single" w:sz="4" w:space="0" w:color="auto"/>
              <w:bottom w:val="single" w:sz="4" w:space="0" w:color="auto"/>
              <w:right w:val="single" w:sz="4" w:space="0" w:color="auto"/>
            </w:tcBorders>
            <w:noWrap/>
            <w:vAlign w:val="center"/>
            <w:hideMark/>
          </w:tcPr>
          <w:p w14:paraId="5E18CE68" w14:textId="77777777" w:rsidR="009C599E" w:rsidRPr="009C599E" w:rsidRDefault="009C599E" w:rsidP="009C599E">
            <w:pPr>
              <w:spacing w:before="0" w:after="0" w:line="240" w:lineRule="auto"/>
              <w:ind w:left="0" w:right="0"/>
              <w:rPr>
                <w:rFonts w:ascii="Verdana" w:eastAsia="Times New Roman" w:hAnsi="Verdana" w:cs="Times New Roman"/>
                <w:color w:val="000000"/>
                <w:sz w:val="22"/>
                <w:szCs w:val="22"/>
              </w:rPr>
            </w:pPr>
            <w:r w:rsidRPr="009C599E">
              <w:rPr>
                <w:rFonts w:ascii="Verdana" w:eastAsia="Times New Roman" w:hAnsi="Verdana" w:cs="Times New Roman"/>
                <w:color w:val="000000"/>
                <w:sz w:val="22"/>
                <w:szCs w:val="22"/>
              </w:rPr>
              <w:t>Data Integrity</w:t>
            </w:r>
          </w:p>
        </w:tc>
        <w:tc>
          <w:tcPr>
            <w:tcW w:w="1239" w:type="dxa"/>
            <w:tcBorders>
              <w:top w:val="nil"/>
              <w:left w:val="nil"/>
              <w:bottom w:val="single" w:sz="4" w:space="0" w:color="auto"/>
              <w:right w:val="single" w:sz="4" w:space="0" w:color="auto"/>
            </w:tcBorders>
            <w:noWrap/>
            <w:vAlign w:val="center"/>
            <w:hideMark/>
          </w:tcPr>
          <w:p w14:paraId="11D5E72D" w14:textId="77777777" w:rsidR="009C599E" w:rsidRPr="009C599E" w:rsidRDefault="009C599E" w:rsidP="009C599E">
            <w:pPr>
              <w:spacing w:before="0" w:after="0" w:line="240" w:lineRule="auto"/>
              <w:ind w:left="0" w:right="0"/>
              <w:jc w:val="center"/>
              <w:rPr>
                <w:rFonts w:ascii="Verdana" w:eastAsia="Times New Roman" w:hAnsi="Verdana" w:cs="Times New Roman"/>
                <w:color w:val="000000"/>
                <w:sz w:val="22"/>
                <w:szCs w:val="22"/>
              </w:rPr>
            </w:pPr>
            <w:r w:rsidRPr="009C599E">
              <w:rPr>
                <w:rFonts w:ascii="Verdana" w:eastAsia="Times New Roman" w:hAnsi="Verdana" w:cs="Times New Roman"/>
                <w:color w:val="000000"/>
                <w:sz w:val="22"/>
                <w:szCs w:val="22"/>
              </w:rPr>
              <w:t>0</w:t>
            </w:r>
          </w:p>
        </w:tc>
        <w:tc>
          <w:tcPr>
            <w:tcW w:w="960" w:type="dxa"/>
            <w:tcBorders>
              <w:top w:val="nil"/>
              <w:left w:val="nil"/>
              <w:bottom w:val="single" w:sz="4" w:space="0" w:color="auto"/>
              <w:right w:val="single" w:sz="4" w:space="0" w:color="auto"/>
            </w:tcBorders>
            <w:noWrap/>
            <w:vAlign w:val="center"/>
            <w:hideMark/>
          </w:tcPr>
          <w:p w14:paraId="561268D0" w14:textId="77777777" w:rsidR="009C599E" w:rsidRPr="009C599E" w:rsidRDefault="009C599E" w:rsidP="009C599E">
            <w:pPr>
              <w:spacing w:before="0" w:after="0" w:line="240" w:lineRule="auto"/>
              <w:ind w:left="0" w:right="0"/>
              <w:jc w:val="center"/>
              <w:rPr>
                <w:rFonts w:ascii="Verdana" w:eastAsia="Times New Roman" w:hAnsi="Verdana" w:cs="Times New Roman"/>
                <w:color w:val="000000"/>
                <w:sz w:val="22"/>
                <w:szCs w:val="22"/>
              </w:rPr>
            </w:pPr>
            <w:r w:rsidRPr="009C599E">
              <w:rPr>
                <w:rFonts w:ascii="Verdana" w:eastAsia="Times New Roman" w:hAnsi="Verdana" w:cs="Times New Roman"/>
                <w:color w:val="000000"/>
                <w:sz w:val="22"/>
                <w:szCs w:val="22"/>
              </w:rPr>
              <w:t>0</w:t>
            </w:r>
          </w:p>
        </w:tc>
        <w:tc>
          <w:tcPr>
            <w:tcW w:w="960" w:type="dxa"/>
            <w:tcBorders>
              <w:top w:val="nil"/>
              <w:left w:val="nil"/>
              <w:bottom w:val="single" w:sz="4" w:space="0" w:color="auto"/>
              <w:right w:val="single" w:sz="4" w:space="0" w:color="auto"/>
            </w:tcBorders>
            <w:noWrap/>
            <w:vAlign w:val="center"/>
            <w:hideMark/>
          </w:tcPr>
          <w:p w14:paraId="1B4BC7A2" w14:textId="77777777" w:rsidR="009C599E" w:rsidRPr="009C599E" w:rsidRDefault="009C599E" w:rsidP="009C599E">
            <w:pPr>
              <w:spacing w:before="0" w:after="0" w:line="240" w:lineRule="auto"/>
              <w:ind w:left="0" w:right="0"/>
              <w:jc w:val="center"/>
              <w:rPr>
                <w:rFonts w:ascii="Verdana" w:eastAsia="Times New Roman" w:hAnsi="Verdana" w:cs="Times New Roman"/>
                <w:color w:val="000000"/>
                <w:sz w:val="22"/>
                <w:szCs w:val="22"/>
              </w:rPr>
            </w:pPr>
            <w:r w:rsidRPr="009C599E">
              <w:rPr>
                <w:rFonts w:ascii="Verdana" w:eastAsia="Times New Roman" w:hAnsi="Verdana" w:cs="Times New Roman"/>
                <w:color w:val="000000"/>
                <w:sz w:val="22"/>
                <w:szCs w:val="22"/>
              </w:rPr>
              <w:t>33</w:t>
            </w:r>
          </w:p>
        </w:tc>
        <w:tc>
          <w:tcPr>
            <w:tcW w:w="960" w:type="dxa"/>
            <w:tcBorders>
              <w:top w:val="nil"/>
              <w:left w:val="nil"/>
              <w:bottom w:val="single" w:sz="4" w:space="0" w:color="auto"/>
              <w:right w:val="single" w:sz="4" w:space="0" w:color="auto"/>
            </w:tcBorders>
            <w:noWrap/>
            <w:vAlign w:val="center"/>
            <w:hideMark/>
          </w:tcPr>
          <w:p w14:paraId="4536640C" w14:textId="77777777" w:rsidR="009C599E" w:rsidRPr="009C599E" w:rsidRDefault="009C599E" w:rsidP="009C599E">
            <w:pPr>
              <w:spacing w:before="0" w:after="0" w:line="240" w:lineRule="auto"/>
              <w:ind w:left="0" w:right="0"/>
              <w:jc w:val="center"/>
              <w:rPr>
                <w:rFonts w:ascii="Verdana" w:eastAsia="Times New Roman" w:hAnsi="Verdana" w:cs="Times New Roman"/>
                <w:color w:val="000000"/>
                <w:sz w:val="22"/>
                <w:szCs w:val="22"/>
              </w:rPr>
            </w:pPr>
            <w:r w:rsidRPr="009C599E">
              <w:rPr>
                <w:rFonts w:ascii="Verdana" w:eastAsia="Times New Roman" w:hAnsi="Verdana" w:cs="Times New Roman"/>
                <w:color w:val="000000"/>
                <w:sz w:val="22"/>
                <w:szCs w:val="22"/>
              </w:rPr>
              <w:t>42</w:t>
            </w:r>
          </w:p>
        </w:tc>
        <w:tc>
          <w:tcPr>
            <w:tcW w:w="960" w:type="dxa"/>
            <w:tcBorders>
              <w:top w:val="nil"/>
              <w:left w:val="nil"/>
              <w:bottom w:val="single" w:sz="4" w:space="0" w:color="auto"/>
              <w:right w:val="single" w:sz="4" w:space="0" w:color="auto"/>
            </w:tcBorders>
            <w:noWrap/>
            <w:vAlign w:val="center"/>
            <w:hideMark/>
          </w:tcPr>
          <w:p w14:paraId="52A9042A" w14:textId="77777777" w:rsidR="009C599E" w:rsidRPr="009C599E" w:rsidRDefault="009C599E" w:rsidP="009C599E">
            <w:pPr>
              <w:spacing w:before="0" w:after="0" w:line="240" w:lineRule="auto"/>
              <w:ind w:left="0" w:right="0"/>
              <w:jc w:val="center"/>
              <w:rPr>
                <w:rFonts w:ascii="Verdana" w:eastAsia="Times New Roman" w:hAnsi="Verdana" w:cs="Times New Roman"/>
                <w:color w:val="000000"/>
                <w:sz w:val="22"/>
                <w:szCs w:val="22"/>
              </w:rPr>
            </w:pPr>
            <w:r w:rsidRPr="009C599E">
              <w:rPr>
                <w:rFonts w:ascii="Verdana" w:eastAsia="Times New Roman" w:hAnsi="Verdana" w:cs="Times New Roman"/>
                <w:color w:val="000000"/>
                <w:sz w:val="22"/>
                <w:szCs w:val="22"/>
              </w:rPr>
              <w:t>51</w:t>
            </w:r>
          </w:p>
        </w:tc>
        <w:tc>
          <w:tcPr>
            <w:tcW w:w="960" w:type="dxa"/>
            <w:vMerge/>
            <w:tcBorders>
              <w:left w:val="nil"/>
              <w:right w:val="single" w:sz="4" w:space="0" w:color="auto"/>
            </w:tcBorders>
            <w:noWrap/>
            <w:vAlign w:val="bottom"/>
            <w:hideMark/>
          </w:tcPr>
          <w:p w14:paraId="39119700" w14:textId="5FABDAB5" w:rsidR="009C599E" w:rsidRPr="009C599E" w:rsidRDefault="009C599E" w:rsidP="009C599E">
            <w:pPr>
              <w:spacing w:before="0" w:after="0" w:line="240" w:lineRule="auto"/>
              <w:ind w:left="0" w:right="0"/>
              <w:rPr>
                <w:rFonts w:ascii="Verdana" w:eastAsia="Times New Roman" w:hAnsi="Verdana" w:cs="Times New Roman"/>
                <w:color w:val="000000"/>
                <w:sz w:val="22"/>
                <w:szCs w:val="22"/>
              </w:rPr>
            </w:pPr>
          </w:p>
        </w:tc>
      </w:tr>
      <w:tr w:rsidR="009C599E" w:rsidRPr="009C599E" w14:paraId="4077C1D8" w14:textId="77777777" w:rsidTr="001D4551">
        <w:trPr>
          <w:trHeight w:val="20"/>
          <w:jc w:val="center"/>
        </w:trPr>
        <w:tc>
          <w:tcPr>
            <w:tcW w:w="2972" w:type="dxa"/>
            <w:tcBorders>
              <w:top w:val="nil"/>
              <w:left w:val="single" w:sz="4" w:space="0" w:color="auto"/>
              <w:bottom w:val="single" w:sz="4" w:space="0" w:color="auto"/>
              <w:right w:val="single" w:sz="4" w:space="0" w:color="auto"/>
            </w:tcBorders>
            <w:noWrap/>
            <w:vAlign w:val="center"/>
            <w:hideMark/>
          </w:tcPr>
          <w:p w14:paraId="49A0A190" w14:textId="77777777" w:rsidR="009C599E" w:rsidRPr="009C599E" w:rsidRDefault="009C599E" w:rsidP="009C599E">
            <w:pPr>
              <w:spacing w:before="0" w:after="0" w:line="240" w:lineRule="auto"/>
              <w:ind w:left="0" w:right="0"/>
              <w:rPr>
                <w:rFonts w:ascii="Verdana" w:eastAsia="Times New Roman" w:hAnsi="Verdana" w:cs="Times New Roman"/>
                <w:color w:val="000000"/>
                <w:sz w:val="22"/>
                <w:szCs w:val="22"/>
              </w:rPr>
            </w:pPr>
            <w:r w:rsidRPr="009C599E">
              <w:rPr>
                <w:rFonts w:ascii="Verdana" w:eastAsia="Times New Roman" w:hAnsi="Verdana" w:cs="Times New Roman"/>
                <w:color w:val="000000"/>
                <w:sz w:val="22"/>
                <w:szCs w:val="22"/>
              </w:rPr>
              <w:t>Disclosure Electronic</w:t>
            </w:r>
          </w:p>
        </w:tc>
        <w:tc>
          <w:tcPr>
            <w:tcW w:w="1239" w:type="dxa"/>
            <w:tcBorders>
              <w:top w:val="nil"/>
              <w:left w:val="nil"/>
              <w:bottom w:val="single" w:sz="4" w:space="0" w:color="auto"/>
              <w:right w:val="single" w:sz="4" w:space="0" w:color="auto"/>
            </w:tcBorders>
            <w:noWrap/>
            <w:vAlign w:val="center"/>
            <w:hideMark/>
          </w:tcPr>
          <w:p w14:paraId="1A56ACA6" w14:textId="77777777" w:rsidR="009C599E" w:rsidRPr="009C599E" w:rsidRDefault="009C599E" w:rsidP="009C599E">
            <w:pPr>
              <w:spacing w:before="0" w:after="0" w:line="240" w:lineRule="auto"/>
              <w:ind w:left="0" w:right="0"/>
              <w:jc w:val="center"/>
              <w:rPr>
                <w:rFonts w:ascii="Verdana" w:eastAsia="Times New Roman" w:hAnsi="Verdana" w:cs="Times New Roman"/>
                <w:color w:val="000000"/>
                <w:sz w:val="22"/>
                <w:szCs w:val="22"/>
              </w:rPr>
            </w:pPr>
            <w:r w:rsidRPr="009C599E">
              <w:rPr>
                <w:rFonts w:ascii="Verdana" w:eastAsia="Times New Roman" w:hAnsi="Verdana" w:cs="Times New Roman"/>
                <w:color w:val="000000"/>
                <w:sz w:val="22"/>
                <w:szCs w:val="22"/>
              </w:rPr>
              <w:t>145</w:t>
            </w:r>
          </w:p>
        </w:tc>
        <w:tc>
          <w:tcPr>
            <w:tcW w:w="960" w:type="dxa"/>
            <w:tcBorders>
              <w:top w:val="nil"/>
              <w:left w:val="nil"/>
              <w:bottom w:val="single" w:sz="4" w:space="0" w:color="auto"/>
              <w:right w:val="single" w:sz="4" w:space="0" w:color="auto"/>
            </w:tcBorders>
            <w:noWrap/>
            <w:vAlign w:val="center"/>
            <w:hideMark/>
          </w:tcPr>
          <w:p w14:paraId="0A2A25AA" w14:textId="77777777" w:rsidR="009C599E" w:rsidRPr="009C599E" w:rsidRDefault="009C599E" w:rsidP="009C599E">
            <w:pPr>
              <w:spacing w:before="0" w:after="0" w:line="240" w:lineRule="auto"/>
              <w:ind w:left="0" w:right="0"/>
              <w:jc w:val="center"/>
              <w:rPr>
                <w:rFonts w:ascii="Verdana" w:eastAsia="Times New Roman" w:hAnsi="Verdana" w:cs="Times New Roman"/>
                <w:color w:val="000000"/>
                <w:sz w:val="22"/>
                <w:szCs w:val="22"/>
              </w:rPr>
            </w:pPr>
            <w:r w:rsidRPr="009C599E">
              <w:rPr>
                <w:rFonts w:ascii="Verdana" w:eastAsia="Times New Roman" w:hAnsi="Verdana" w:cs="Times New Roman"/>
                <w:color w:val="000000"/>
                <w:sz w:val="22"/>
                <w:szCs w:val="22"/>
              </w:rPr>
              <w:t>123</w:t>
            </w:r>
          </w:p>
        </w:tc>
        <w:tc>
          <w:tcPr>
            <w:tcW w:w="960" w:type="dxa"/>
            <w:tcBorders>
              <w:top w:val="nil"/>
              <w:left w:val="nil"/>
              <w:bottom w:val="single" w:sz="4" w:space="0" w:color="auto"/>
              <w:right w:val="single" w:sz="4" w:space="0" w:color="auto"/>
            </w:tcBorders>
            <w:noWrap/>
            <w:vAlign w:val="center"/>
            <w:hideMark/>
          </w:tcPr>
          <w:p w14:paraId="0DF39791" w14:textId="77777777" w:rsidR="009C599E" w:rsidRPr="009C599E" w:rsidRDefault="009C599E" w:rsidP="009C599E">
            <w:pPr>
              <w:spacing w:before="0" w:after="0" w:line="240" w:lineRule="auto"/>
              <w:ind w:left="0" w:right="0"/>
              <w:jc w:val="center"/>
              <w:rPr>
                <w:rFonts w:ascii="Verdana" w:eastAsia="Times New Roman" w:hAnsi="Verdana" w:cs="Times New Roman"/>
                <w:color w:val="000000"/>
                <w:sz w:val="22"/>
                <w:szCs w:val="22"/>
              </w:rPr>
            </w:pPr>
            <w:r w:rsidRPr="009C599E">
              <w:rPr>
                <w:rFonts w:ascii="Verdana" w:eastAsia="Times New Roman" w:hAnsi="Verdana" w:cs="Times New Roman"/>
                <w:color w:val="000000"/>
                <w:sz w:val="22"/>
                <w:szCs w:val="22"/>
              </w:rPr>
              <w:t>116</w:t>
            </w:r>
          </w:p>
        </w:tc>
        <w:tc>
          <w:tcPr>
            <w:tcW w:w="960" w:type="dxa"/>
            <w:tcBorders>
              <w:top w:val="nil"/>
              <w:left w:val="nil"/>
              <w:bottom w:val="single" w:sz="4" w:space="0" w:color="auto"/>
              <w:right w:val="single" w:sz="4" w:space="0" w:color="auto"/>
            </w:tcBorders>
            <w:noWrap/>
            <w:vAlign w:val="center"/>
            <w:hideMark/>
          </w:tcPr>
          <w:p w14:paraId="550A60FA" w14:textId="77777777" w:rsidR="009C599E" w:rsidRPr="009C599E" w:rsidRDefault="009C599E" w:rsidP="009C599E">
            <w:pPr>
              <w:spacing w:before="0" w:after="0" w:line="240" w:lineRule="auto"/>
              <w:ind w:left="0" w:right="0"/>
              <w:jc w:val="center"/>
              <w:rPr>
                <w:rFonts w:ascii="Verdana" w:eastAsia="Times New Roman" w:hAnsi="Verdana" w:cs="Times New Roman"/>
                <w:color w:val="000000"/>
                <w:sz w:val="22"/>
                <w:szCs w:val="22"/>
              </w:rPr>
            </w:pPr>
            <w:r w:rsidRPr="009C599E">
              <w:rPr>
                <w:rFonts w:ascii="Verdana" w:eastAsia="Times New Roman" w:hAnsi="Verdana" w:cs="Times New Roman"/>
                <w:color w:val="000000"/>
                <w:sz w:val="22"/>
                <w:szCs w:val="22"/>
              </w:rPr>
              <w:t>120</w:t>
            </w:r>
          </w:p>
        </w:tc>
        <w:tc>
          <w:tcPr>
            <w:tcW w:w="960" w:type="dxa"/>
            <w:tcBorders>
              <w:top w:val="nil"/>
              <w:left w:val="nil"/>
              <w:bottom w:val="single" w:sz="4" w:space="0" w:color="auto"/>
              <w:right w:val="single" w:sz="4" w:space="0" w:color="auto"/>
            </w:tcBorders>
            <w:noWrap/>
            <w:vAlign w:val="center"/>
            <w:hideMark/>
          </w:tcPr>
          <w:p w14:paraId="0A3745B8" w14:textId="77777777" w:rsidR="009C599E" w:rsidRPr="009C599E" w:rsidRDefault="009C599E" w:rsidP="009C599E">
            <w:pPr>
              <w:spacing w:before="0" w:after="0" w:line="240" w:lineRule="auto"/>
              <w:ind w:left="0" w:right="0"/>
              <w:jc w:val="center"/>
              <w:rPr>
                <w:rFonts w:ascii="Verdana" w:eastAsia="Times New Roman" w:hAnsi="Verdana" w:cs="Times New Roman"/>
                <w:color w:val="000000"/>
                <w:sz w:val="22"/>
                <w:szCs w:val="22"/>
              </w:rPr>
            </w:pPr>
            <w:r w:rsidRPr="009C599E">
              <w:rPr>
                <w:rFonts w:ascii="Verdana" w:eastAsia="Times New Roman" w:hAnsi="Verdana" w:cs="Times New Roman"/>
                <w:color w:val="000000"/>
                <w:sz w:val="22"/>
                <w:szCs w:val="22"/>
              </w:rPr>
              <w:t>101</w:t>
            </w:r>
          </w:p>
        </w:tc>
        <w:tc>
          <w:tcPr>
            <w:tcW w:w="960" w:type="dxa"/>
            <w:vMerge/>
            <w:tcBorders>
              <w:left w:val="nil"/>
              <w:right w:val="single" w:sz="4" w:space="0" w:color="auto"/>
            </w:tcBorders>
            <w:noWrap/>
            <w:vAlign w:val="bottom"/>
            <w:hideMark/>
          </w:tcPr>
          <w:p w14:paraId="057A50BB" w14:textId="78B726D8" w:rsidR="009C599E" w:rsidRPr="009C599E" w:rsidRDefault="009C599E" w:rsidP="009C599E">
            <w:pPr>
              <w:spacing w:before="0" w:after="0" w:line="240" w:lineRule="auto"/>
              <w:ind w:left="0" w:right="0"/>
              <w:rPr>
                <w:rFonts w:ascii="Verdana" w:eastAsia="Times New Roman" w:hAnsi="Verdana" w:cs="Times New Roman"/>
                <w:color w:val="000000"/>
                <w:sz w:val="22"/>
                <w:szCs w:val="22"/>
              </w:rPr>
            </w:pPr>
          </w:p>
        </w:tc>
      </w:tr>
      <w:tr w:rsidR="009C599E" w:rsidRPr="009C599E" w14:paraId="3D2F753F" w14:textId="77777777" w:rsidTr="001D4551">
        <w:trPr>
          <w:trHeight w:val="20"/>
          <w:jc w:val="center"/>
        </w:trPr>
        <w:tc>
          <w:tcPr>
            <w:tcW w:w="2972" w:type="dxa"/>
            <w:tcBorders>
              <w:top w:val="nil"/>
              <w:left w:val="single" w:sz="4" w:space="0" w:color="auto"/>
              <w:bottom w:val="single" w:sz="4" w:space="0" w:color="auto"/>
              <w:right w:val="single" w:sz="4" w:space="0" w:color="auto"/>
            </w:tcBorders>
            <w:noWrap/>
            <w:vAlign w:val="center"/>
            <w:hideMark/>
          </w:tcPr>
          <w:p w14:paraId="4D543FE1" w14:textId="77777777" w:rsidR="009C599E" w:rsidRPr="009C599E" w:rsidRDefault="009C599E" w:rsidP="009C599E">
            <w:pPr>
              <w:spacing w:before="0" w:after="0" w:line="240" w:lineRule="auto"/>
              <w:ind w:left="0" w:right="0"/>
              <w:rPr>
                <w:rFonts w:ascii="Verdana" w:eastAsia="Times New Roman" w:hAnsi="Verdana" w:cs="Times New Roman"/>
                <w:color w:val="000000"/>
                <w:sz w:val="22"/>
                <w:szCs w:val="22"/>
              </w:rPr>
            </w:pPr>
            <w:r w:rsidRPr="009C599E">
              <w:rPr>
                <w:rFonts w:ascii="Verdana" w:eastAsia="Times New Roman" w:hAnsi="Verdana" w:cs="Times New Roman"/>
                <w:color w:val="000000"/>
                <w:sz w:val="22"/>
                <w:szCs w:val="22"/>
              </w:rPr>
              <w:t>Disclosure Paper</w:t>
            </w:r>
          </w:p>
        </w:tc>
        <w:tc>
          <w:tcPr>
            <w:tcW w:w="1239" w:type="dxa"/>
            <w:tcBorders>
              <w:top w:val="nil"/>
              <w:left w:val="nil"/>
              <w:bottom w:val="single" w:sz="4" w:space="0" w:color="auto"/>
              <w:right w:val="single" w:sz="4" w:space="0" w:color="auto"/>
            </w:tcBorders>
            <w:noWrap/>
            <w:vAlign w:val="center"/>
            <w:hideMark/>
          </w:tcPr>
          <w:p w14:paraId="4E4D8E2C" w14:textId="77777777" w:rsidR="009C599E" w:rsidRPr="009C599E" w:rsidRDefault="009C599E" w:rsidP="009C599E">
            <w:pPr>
              <w:spacing w:before="0" w:after="0" w:line="240" w:lineRule="auto"/>
              <w:ind w:left="0" w:right="0"/>
              <w:jc w:val="center"/>
              <w:rPr>
                <w:rFonts w:ascii="Verdana" w:eastAsia="Times New Roman" w:hAnsi="Verdana" w:cs="Times New Roman"/>
                <w:color w:val="000000"/>
                <w:sz w:val="22"/>
                <w:szCs w:val="22"/>
              </w:rPr>
            </w:pPr>
            <w:r w:rsidRPr="009C599E">
              <w:rPr>
                <w:rFonts w:ascii="Verdana" w:eastAsia="Times New Roman" w:hAnsi="Verdana" w:cs="Times New Roman"/>
                <w:color w:val="000000"/>
                <w:sz w:val="22"/>
                <w:szCs w:val="22"/>
              </w:rPr>
              <w:t>106</w:t>
            </w:r>
          </w:p>
        </w:tc>
        <w:tc>
          <w:tcPr>
            <w:tcW w:w="960" w:type="dxa"/>
            <w:tcBorders>
              <w:top w:val="nil"/>
              <w:left w:val="nil"/>
              <w:bottom w:val="single" w:sz="4" w:space="0" w:color="auto"/>
              <w:right w:val="single" w:sz="4" w:space="0" w:color="auto"/>
            </w:tcBorders>
            <w:noWrap/>
            <w:vAlign w:val="center"/>
            <w:hideMark/>
          </w:tcPr>
          <w:p w14:paraId="10540428" w14:textId="77777777" w:rsidR="009C599E" w:rsidRPr="009C599E" w:rsidRDefault="009C599E" w:rsidP="009C599E">
            <w:pPr>
              <w:spacing w:before="0" w:after="0" w:line="240" w:lineRule="auto"/>
              <w:ind w:left="0" w:right="0"/>
              <w:jc w:val="center"/>
              <w:rPr>
                <w:rFonts w:ascii="Verdana" w:eastAsia="Times New Roman" w:hAnsi="Verdana" w:cs="Times New Roman"/>
                <w:color w:val="000000"/>
                <w:sz w:val="22"/>
                <w:szCs w:val="22"/>
              </w:rPr>
            </w:pPr>
            <w:r w:rsidRPr="009C599E">
              <w:rPr>
                <w:rFonts w:ascii="Verdana" w:eastAsia="Times New Roman" w:hAnsi="Verdana" w:cs="Times New Roman"/>
                <w:color w:val="000000"/>
                <w:sz w:val="22"/>
                <w:szCs w:val="22"/>
              </w:rPr>
              <w:t>99</w:t>
            </w:r>
          </w:p>
        </w:tc>
        <w:tc>
          <w:tcPr>
            <w:tcW w:w="960" w:type="dxa"/>
            <w:tcBorders>
              <w:top w:val="nil"/>
              <w:left w:val="nil"/>
              <w:bottom w:val="single" w:sz="4" w:space="0" w:color="auto"/>
              <w:right w:val="single" w:sz="4" w:space="0" w:color="auto"/>
            </w:tcBorders>
            <w:noWrap/>
            <w:vAlign w:val="center"/>
            <w:hideMark/>
          </w:tcPr>
          <w:p w14:paraId="023021AA" w14:textId="77777777" w:rsidR="009C599E" w:rsidRPr="009C599E" w:rsidRDefault="009C599E" w:rsidP="009C599E">
            <w:pPr>
              <w:spacing w:before="0" w:after="0" w:line="240" w:lineRule="auto"/>
              <w:ind w:left="0" w:right="0"/>
              <w:jc w:val="center"/>
              <w:rPr>
                <w:rFonts w:ascii="Verdana" w:eastAsia="Times New Roman" w:hAnsi="Verdana" w:cs="Times New Roman"/>
                <w:color w:val="000000"/>
                <w:sz w:val="22"/>
                <w:szCs w:val="22"/>
              </w:rPr>
            </w:pPr>
            <w:r w:rsidRPr="009C599E">
              <w:rPr>
                <w:rFonts w:ascii="Verdana" w:eastAsia="Times New Roman" w:hAnsi="Verdana" w:cs="Times New Roman"/>
                <w:color w:val="000000"/>
                <w:sz w:val="22"/>
                <w:szCs w:val="22"/>
              </w:rPr>
              <w:t>114</w:t>
            </w:r>
          </w:p>
        </w:tc>
        <w:tc>
          <w:tcPr>
            <w:tcW w:w="960" w:type="dxa"/>
            <w:tcBorders>
              <w:top w:val="nil"/>
              <w:left w:val="nil"/>
              <w:bottom w:val="single" w:sz="4" w:space="0" w:color="auto"/>
              <w:right w:val="single" w:sz="4" w:space="0" w:color="auto"/>
            </w:tcBorders>
            <w:noWrap/>
            <w:vAlign w:val="center"/>
            <w:hideMark/>
          </w:tcPr>
          <w:p w14:paraId="0B8833E7" w14:textId="77777777" w:rsidR="009C599E" w:rsidRPr="009C599E" w:rsidRDefault="009C599E" w:rsidP="009C599E">
            <w:pPr>
              <w:spacing w:before="0" w:after="0" w:line="240" w:lineRule="auto"/>
              <w:ind w:left="0" w:right="0"/>
              <w:jc w:val="center"/>
              <w:rPr>
                <w:rFonts w:ascii="Verdana" w:eastAsia="Times New Roman" w:hAnsi="Verdana" w:cs="Times New Roman"/>
                <w:color w:val="000000"/>
                <w:sz w:val="22"/>
                <w:szCs w:val="22"/>
              </w:rPr>
            </w:pPr>
            <w:r w:rsidRPr="009C599E">
              <w:rPr>
                <w:rFonts w:ascii="Verdana" w:eastAsia="Times New Roman" w:hAnsi="Verdana" w:cs="Times New Roman"/>
                <w:color w:val="000000"/>
                <w:sz w:val="22"/>
                <w:szCs w:val="22"/>
              </w:rPr>
              <w:t>134</w:t>
            </w:r>
          </w:p>
        </w:tc>
        <w:tc>
          <w:tcPr>
            <w:tcW w:w="960" w:type="dxa"/>
            <w:tcBorders>
              <w:top w:val="nil"/>
              <w:left w:val="nil"/>
              <w:bottom w:val="single" w:sz="4" w:space="0" w:color="auto"/>
              <w:right w:val="single" w:sz="4" w:space="0" w:color="auto"/>
            </w:tcBorders>
            <w:noWrap/>
            <w:vAlign w:val="center"/>
            <w:hideMark/>
          </w:tcPr>
          <w:p w14:paraId="033BE0CB" w14:textId="77777777" w:rsidR="009C599E" w:rsidRPr="009C599E" w:rsidRDefault="009C599E" w:rsidP="009C599E">
            <w:pPr>
              <w:spacing w:before="0" w:after="0" w:line="240" w:lineRule="auto"/>
              <w:ind w:left="0" w:right="0"/>
              <w:jc w:val="center"/>
              <w:rPr>
                <w:rFonts w:ascii="Verdana" w:eastAsia="Times New Roman" w:hAnsi="Verdana" w:cs="Times New Roman"/>
                <w:color w:val="000000"/>
                <w:sz w:val="22"/>
                <w:szCs w:val="22"/>
              </w:rPr>
            </w:pPr>
            <w:r w:rsidRPr="009C599E">
              <w:rPr>
                <w:rFonts w:ascii="Verdana" w:eastAsia="Times New Roman" w:hAnsi="Verdana" w:cs="Times New Roman"/>
                <w:color w:val="000000"/>
                <w:sz w:val="22"/>
                <w:szCs w:val="22"/>
              </w:rPr>
              <w:t>172</w:t>
            </w:r>
          </w:p>
        </w:tc>
        <w:tc>
          <w:tcPr>
            <w:tcW w:w="960" w:type="dxa"/>
            <w:vMerge/>
            <w:tcBorders>
              <w:left w:val="nil"/>
              <w:right w:val="single" w:sz="4" w:space="0" w:color="auto"/>
            </w:tcBorders>
            <w:noWrap/>
            <w:vAlign w:val="bottom"/>
            <w:hideMark/>
          </w:tcPr>
          <w:p w14:paraId="2B2B74E0" w14:textId="17106109" w:rsidR="009C599E" w:rsidRPr="009C599E" w:rsidRDefault="009C599E" w:rsidP="009C599E">
            <w:pPr>
              <w:spacing w:before="0" w:after="0" w:line="240" w:lineRule="auto"/>
              <w:ind w:left="0" w:right="0"/>
              <w:rPr>
                <w:rFonts w:ascii="Verdana" w:eastAsia="Times New Roman" w:hAnsi="Verdana" w:cs="Times New Roman"/>
                <w:color w:val="000000"/>
                <w:sz w:val="22"/>
                <w:szCs w:val="22"/>
              </w:rPr>
            </w:pPr>
          </w:p>
        </w:tc>
      </w:tr>
      <w:tr w:rsidR="009C599E" w:rsidRPr="009C599E" w14:paraId="37F45EE7" w14:textId="77777777" w:rsidTr="001D4551">
        <w:trPr>
          <w:trHeight w:val="20"/>
          <w:jc w:val="center"/>
        </w:trPr>
        <w:tc>
          <w:tcPr>
            <w:tcW w:w="2972" w:type="dxa"/>
            <w:tcBorders>
              <w:top w:val="nil"/>
              <w:left w:val="single" w:sz="4" w:space="0" w:color="auto"/>
              <w:bottom w:val="single" w:sz="4" w:space="0" w:color="auto"/>
              <w:right w:val="single" w:sz="4" w:space="0" w:color="auto"/>
            </w:tcBorders>
            <w:noWrap/>
            <w:vAlign w:val="center"/>
            <w:hideMark/>
          </w:tcPr>
          <w:p w14:paraId="60B1BA7E" w14:textId="77777777" w:rsidR="009C599E" w:rsidRPr="009C599E" w:rsidRDefault="009C599E" w:rsidP="009C599E">
            <w:pPr>
              <w:spacing w:before="0" w:after="0" w:line="240" w:lineRule="auto"/>
              <w:ind w:left="0" w:right="0"/>
              <w:rPr>
                <w:rFonts w:ascii="Verdana" w:eastAsia="Times New Roman" w:hAnsi="Verdana" w:cs="Times New Roman"/>
                <w:color w:val="000000"/>
                <w:sz w:val="22"/>
                <w:szCs w:val="22"/>
              </w:rPr>
            </w:pPr>
            <w:r w:rsidRPr="009C599E">
              <w:rPr>
                <w:rFonts w:ascii="Verdana" w:eastAsia="Times New Roman" w:hAnsi="Verdana" w:cs="Times New Roman"/>
                <w:color w:val="000000"/>
                <w:sz w:val="22"/>
                <w:szCs w:val="22"/>
              </w:rPr>
              <w:t>Disclosure Verbal</w:t>
            </w:r>
          </w:p>
        </w:tc>
        <w:tc>
          <w:tcPr>
            <w:tcW w:w="1239" w:type="dxa"/>
            <w:tcBorders>
              <w:top w:val="nil"/>
              <w:left w:val="nil"/>
              <w:bottom w:val="single" w:sz="4" w:space="0" w:color="auto"/>
              <w:right w:val="single" w:sz="4" w:space="0" w:color="auto"/>
            </w:tcBorders>
            <w:noWrap/>
            <w:vAlign w:val="center"/>
            <w:hideMark/>
          </w:tcPr>
          <w:p w14:paraId="1358B110" w14:textId="77777777" w:rsidR="009C599E" w:rsidRPr="009C599E" w:rsidRDefault="009C599E" w:rsidP="009C599E">
            <w:pPr>
              <w:spacing w:before="0" w:after="0" w:line="240" w:lineRule="auto"/>
              <w:ind w:left="0" w:right="0"/>
              <w:jc w:val="center"/>
              <w:rPr>
                <w:rFonts w:ascii="Verdana" w:eastAsia="Times New Roman" w:hAnsi="Verdana" w:cs="Times New Roman"/>
                <w:color w:val="000000"/>
                <w:sz w:val="22"/>
                <w:szCs w:val="22"/>
              </w:rPr>
            </w:pPr>
            <w:r w:rsidRPr="009C599E">
              <w:rPr>
                <w:rFonts w:ascii="Verdana" w:eastAsia="Times New Roman" w:hAnsi="Verdana" w:cs="Times New Roman"/>
                <w:color w:val="000000"/>
                <w:sz w:val="22"/>
                <w:szCs w:val="22"/>
              </w:rPr>
              <w:t>12</w:t>
            </w:r>
          </w:p>
        </w:tc>
        <w:tc>
          <w:tcPr>
            <w:tcW w:w="960" w:type="dxa"/>
            <w:tcBorders>
              <w:top w:val="nil"/>
              <w:left w:val="nil"/>
              <w:bottom w:val="single" w:sz="4" w:space="0" w:color="auto"/>
              <w:right w:val="single" w:sz="4" w:space="0" w:color="auto"/>
            </w:tcBorders>
            <w:noWrap/>
            <w:vAlign w:val="center"/>
            <w:hideMark/>
          </w:tcPr>
          <w:p w14:paraId="4C8D7799" w14:textId="77777777" w:rsidR="009C599E" w:rsidRPr="009C599E" w:rsidRDefault="009C599E" w:rsidP="009C599E">
            <w:pPr>
              <w:spacing w:before="0" w:after="0" w:line="240" w:lineRule="auto"/>
              <w:ind w:left="0" w:right="0"/>
              <w:jc w:val="center"/>
              <w:rPr>
                <w:rFonts w:ascii="Verdana" w:eastAsia="Times New Roman" w:hAnsi="Verdana" w:cs="Times New Roman"/>
                <w:color w:val="000000"/>
                <w:sz w:val="22"/>
                <w:szCs w:val="22"/>
              </w:rPr>
            </w:pPr>
            <w:r w:rsidRPr="009C599E">
              <w:rPr>
                <w:rFonts w:ascii="Verdana" w:eastAsia="Times New Roman" w:hAnsi="Verdana" w:cs="Times New Roman"/>
                <w:color w:val="000000"/>
                <w:sz w:val="22"/>
                <w:szCs w:val="22"/>
              </w:rPr>
              <w:t>14</w:t>
            </w:r>
          </w:p>
        </w:tc>
        <w:tc>
          <w:tcPr>
            <w:tcW w:w="960" w:type="dxa"/>
            <w:tcBorders>
              <w:top w:val="nil"/>
              <w:left w:val="nil"/>
              <w:bottom w:val="single" w:sz="4" w:space="0" w:color="auto"/>
              <w:right w:val="single" w:sz="4" w:space="0" w:color="auto"/>
            </w:tcBorders>
            <w:noWrap/>
            <w:vAlign w:val="center"/>
            <w:hideMark/>
          </w:tcPr>
          <w:p w14:paraId="6A31F8AE" w14:textId="77777777" w:rsidR="009C599E" w:rsidRPr="009C599E" w:rsidRDefault="009C599E" w:rsidP="009C599E">
            <w:pPr>
              <w:spacing w:before="0" w:after="0" w:line="240" w:lineRule="auto"/>
              <w:ind w:left="0" w:right="0"/>
              <w:jc w:val="center"/>
              <w:rPr>
                <w:rFonts w:ascii="Verdana" w:eastAsia="Times New Roman" w:hAnsi="Verdana" w:cs="Times New Roman"/>
                <w:color w:val="000000"/>
                <w:sz w:val="22"/>
                <w:szCs w:val="22"/>
              </w:rPr>
            </w:pPr>
            <w:r w:rsidRPr="009C599E">
              <w:rPr>
                <w:rFonts w:ascii="Verdana" w:eastAsia="Times New Roman" w:hAnsi="Verdana" w:cs="Times New Roman"/>
                <w:color w:val="000000"/>
                <w:sz w:val="22"/>
                <w:szCs w:val="22"/>
              </w:rPr>
              <w:t>20</w:t>
            </w:r>
          </w:p>
        </w:tc>
        <w:tc>
          <w:tcPr>
            <w:tcW w:w="960" w:type="dxa"/>
            <w:tcBorders>
              <w:top w:val="nil"/>
              <w:left w:val="nil"/>
              <w:bottom w:val="single" w:sz="4" w:space="0" w:color="auto"/>
              <w:right w:val="single" w:sz="4" w:space="0" w:color="auto"/>
            </w:tcBorders>
            <w:noWrap/>
            <w:vAlign w:val="center"/>
            <w:hideMark/>
          </w:tcPr>
          <w:p w14:paraId="1A1E0BB9" w14:textId="77777777" w:rsidR="009C599E" w:rsidRPr="009C599E" w:rsidRDefault="009C599E" w:rsidP="009C599E">
            <w:pPr>
              <w:spacing w:before="0" w:after="0" w:line="240" w:lineRule="auto"/>
              <w:ind w:left="0" w:right="0"/>
              <w:jc w:val="center"/>
              <w:rPr>
                <w:rFonts w:ascii="Verdana" w:eastAsia="Times New Roman" w:hAnsi="Verdana" w:cs="Times New Roman"/>
                <w:color w:val="000000"/>
                <w:sz w:val="22"/>
                <w:szCs w:val="22"/>
              </w:rPr>
            </w:pPr>
            <w:r w:rsidRPr="009C599E">
              <w:rPr>
                <w:rFonts w:ascii="Verdana" w:eastAsia="Times New Roman" w:hAnsi="Verdana" w:cs="Times New Roman"/>
                <w:color w:val="000000"/>
                <w:sz w:val="22"/>
                <w:szCs w:val="22"/>
              </w:rPr>
              <w:t>21</w:t>
            </w:r>
          </w:p>
        </w:tc>
        <w:tc>
          <w:tcPr>
            <w:tcW w:w="960" w:type="dxa"/>
            <w:tcBorders>
              <w:top w:val="nil"/>
              <w:left w:val="nil"/>
              <w:bottom w:val="single" w:sz="4" w:space="0" w:color="auto"/>
              <w:right w:val="single" w:sz="4" w:space="0" w:color="auto"/>
            </w:tcBorders>
            <w:noWrap/>
            <w:vAlign w:val="center"/>
            <w:hideMark/>
          </w:tcPr>
          <w:p w14:paraId="0DB469E3" w14:textId="77777777" w:rsidR="009C599E" w:rsidRPr="009C599E" w:rsidRDefault="009C599E" w:rsidP="009C599E">
            <w:pPr>
              <w:spacing w:before="0" w:after="0" w:line="240" w:lineRule="auto"/>
              <w:ind w:left="0" w:right="0"/>
              <w:jc w:val="center"/>
              <w:rPr>
                <w:rFonts w:ascii="Verdana" w:eastAsia="Times New Roman" w:hAnsi="Verdana" w:cs="Times New Roman"/>
                <w:color w:val="000000"/>
                <w:sz w:val="22"/>
                <w:szCs w:val="22"/>
              </w:rPr>
            </w:pPr>
            <w:r w:rsidRPr="009C599E">
              <w:rPr>
                <w:rFonts w:ascii="Verdana" w:eastAsia="Times New Roman" w:hAnsi="Verdana" w:cs="Times New Roman"/>
                <w:color w:val="000000"/>
                <w:sz w:val="22"/>
                <w:szCs w:val="22"/>
              </w:rPr>
              <w:t>18</w:t>
            </w:r>
          </w:p>
        </w:tc>
        <w:tc>
          <w:tcPr>
            <w:tcW w:w="960" w:type="dxa"/>
            <w:vMerge/>
            <w:tcBorders>
              <w:left w:val="nil"/>
              <w:right w:val="single" w:sz="4" w:space="0" w:color="auto"/>
            </w:tcBorders>
            <w:noWrap/>
            <w:vAlign w:val="bottom"/>
            <w:hideMark/>
          </w:tcPr>
          <w:p w14:paraId="5D4EED59" w14:textId="47A176C1" w:rsidR="009C599E" w:rsidRPr="009C599E" w:rsidRDefault="009C599E" w:rsidP="009C599E">
            <w:pPr>
              <w:spacing w:before="0" w:after="0" w:line="240" w:lineRule="auto"/>
              <w:ind w:left="0" w:right="0"/>
              <w:rPr>
                <w:rFonts w:ascii="Verdana" w:eastAsia="Times New Roman" w:hAnsi="Verdana" w:cs="Times New Roman"/>
                <w:color w:val="000000"/>
                <w:sz w:val="22"/>
                <w:szCs w:val="22"/>
              </w:rPr>
            </w:pPr>
          </w:p>
        </w:tc>
      </w:tr>
      <w:tr w:rsidR="009C599E" w:rsidRPr="009C599E" w14:paraId="02684103" w14:textId="77777777" w:rsidTr="001D4551">
        <w:trPr>
          <w:trHeight w:val="20"/>
          <w:jc w:val="center"/>
        </w:trPr>
        <w:tc>
          <w:tcPr>
            <w:tcW w:w="2972" w:type="dxa"/>
            <w:tcBorders>
              <w:top w:val="nil"/>
              <w:left w:val="single" w:sz="4" w:space="0" w:color="auto"/>
              <w:bottom w:val="single" w:sz="4" w:space="0" w:color="auto"/>
              <w:right w:val="single" w:sz="4" w:space="0" w:color="auto"/>
            </w:tcBorders>
            <w:noWrap/>
            <w:vAlign w:val="center"/>
            <w:hideMark/>
          </w:tcPr>
          <w:p w14:paraId="34E98927" w14:textId="77777777" w:rsidR="009C599E" w:rsidRPr="009C599E" w:rsidRDefault="009C599E" w:rsidP="009C599E">
            <w:pPr>
              <w:spacing w:before="0" w:after="0" w:line="240" w:lineRule="auto"/>
              <w:ind w:left="0" w:right="0"/>
              <w:rPr>
                <w:rFonts w:ascii="Verdana" w:eastAsia="Times New Roman" w:hAnsi="Verdana" w:cs="Times New Roman"/>
                <w:color w:val="000000"/>
                <w:sz w:val="22"/>
                <w:szCs w:val="22"/>
              </w:rPr>
            </w:pPr>
            <w:r w:rsidRPr="009C599E">
              <w:rPr>
                <w:rFonts w:ascii="Verdana" w:eastAsia="Times New Roman" w:hAnsi="Verdana" w:cs="Times New Roman"/>
                <w:color w:val="000000"/>
                <w:sz w:val="22"/>
                <w:szCs w:val="22"/>
              </w:rPr>
              <w:t>Lost in Transit</w:t>
            </w:r>
          </w:p>
        </w:tc>
        <w:tc>
          <w:tcPr>
            <w:tcW w:w="1239" w:type="dxa"/>
            <w:tcBorders>
              <w:top w:val="nil"/>
              <w:left w:val="nil"/>
              <w:bottom w:val="single" w:sz="4" w:space="0" w:color="auto"/>
              <w:right w:val="single" w:sz="4" w:space="0" w:color="auto"/>
            </w:tcBorders>
            <w:noWrap/>
            <w:vAlign w:val="center"/>
            <w:hideMark/>
          </w:tcPr>
          <w:p w14:paraId="62D3E443" w14:textId="77777777" w:rsidR="009C599E" w:rsidRPr="009C599E" w:rsidRDefault="009C599E" w:rsidP="009C599E">
            <w:pPr>
              <w:spacing w:before="0" w:after="0" w:line="240" w:lineRule="auto"/>
              <w:ind w:left="0" w:right="0"/>
              <w:jc w:val="center"/>
              <w:rPr>
                <w:rFonts w:ascii="Verdana" w:eastAsia="Times New Roman" w:hAnsi="Verdana" w:cs="Times New Roman"/>
                <w:color w:val="000000"/>
                <w:sz w:val="22"/>
                <w:szCs w:val="22"/>
              </w:rPr>
            </w:pPr>
            <w:r w:rsidRPr="009C599E">
              <w:rPr>
                <w:rFonts w:ascii="Verdana" w:eastAsia="Times New Roman" w:hAnsi="Verdana" w:cs="Times New Roman"/>
                <w:color w:val="000000"/>
                <w:sz w:val="22"/>
                <w:szCs w:val="22"/>
              </w:rPr>
              <w:t>0</w:t>
            </w:r>
          </w:p>
        </w:tc>
        <w:tc>
          <w:tcPr>
            <w:tcW w:w="960" w:type="dxa"/>
            <w:tcBorders>
              <w:top w:val="nil"/>
              <w:left w:val="nil"/>
              <w:bottom w:val="single" w:sz="4" w:space="0" w:color="auto"/>
              <w:right w:val="single" w:sz="4" w:space="0" w:color="auto"/>
            </w:tcBorders>
            <w:noWrap/>
            <w:vAlign w:val="center"/>
            <w:hideMark/>
          </w:tcPr>
          <w:p w14:paraId="75E8B8C6" w14:textId="77777777" w:rsidR="009C599E" w:rsidRPr="009C599E" w:rsidRDefault="009C599E" w:rsidP="009C599E">
            <w:pPr>
              <w:spacing w:before="0" w:after="0" w:line="240" w:lineRule="auto"/>
              <w:ind w:left="0" w:right="0"/>
              <w:jc w:val="center"/>
              <w:rPr>
                <w:rFonts w:ascii="Verdana" w:eastAsia="Times New Roman" w:hAnsi="Verdana" w:cs="Times New Roman"/>
                <w:color w:val="000000"/>
                <w:sz w:val="22"/>
                <w:szCs w:val="22"/>
              </w:rPr>
            </w:pPr>
            <w:r w:rsidRPr="009C599E">
              <w:rPr>
                <w:rFonts w:ascii="Verdana" w:eastAsia="Times New Roman" w:hAnsi="Verdana" w:cs="Times New Roman"/>
                <w:color w:val="000000"/>
                <w:sz w:val="22"/>
                <w:szCs w:val="22"/>
              </w:rPr>
              <w:t>2</w:t>
            </w:r>
          </w:p>
        </w:tc>
        <w:tc>
          <w:tcPr>
            <w:tcW w:w="960" w:type="dxa"/>
            <w:tcBorders>
              <w:top w:val="nil"/>
              <w:left w:val="nil"/>
              <w:bottom w:val="single" w:sz="4" w:space="0" w:color="auto"/>
              <w:right w:val="single" w:sz="4" w:space="0" w:color="auto"/>
            </w:tcBorders>
            <w:noWrap/>
            <w:vAlign w:val="center"/>
            <w:hideMark/>
          </w:tcPr>
          <w:p w14:paraId="7C058D58" w14:textId="77777777" w:rsidR="009C599E" w:rsidRPr="009C599E" w:rsidRDefault="009C599E" w:rsidP="009C599E">
            <w:pPr>
              <w:spacing w:before="0" w:after="0" w:line="240" w:lineRule="auto"/>
              <w:ind w:left="0" w:right="0"/>
              <w:jc w:val="center"/>
              <w:rPr>
                <w:rFonts w:ascii="Verdana" w:eastAsia="Times New Roman" w:hAnsi="Verdana" w:cs="Times New Roman"/>
                <w:color w:val="000000"/>
                <w:sz w:val="22"/>
                <w:szCs w:val="22"/>
              </w:rPr>
            </w:pPr>
            <w:r w:rsidRPr="009C599E">
              <w:rPr>
                <w:rFonts w:ascii="Verdana" w:eastAsia="Times New Roman" w:hAnsi="Verdana" w:cs="Times New Roman"/>
                <w:color w:val="000000"/>
                <w:sz w:val="22"/>
                <w:szCs w:val="22"/>
              </w:rPr>
              <w:t>9</w:t>
            </w:r>
          </w:p>
        </w:tc>
        <w:tc>
          <w:tcPr>
            <w:tcW w:w="960" w:type="dxa"/>
            <w:tcBorders>
              <w:top w:val="nil"/>
              <w:left w:val="nil"/>
              <w:bottom w:val="single" w:sz="4" w:space="0" w:color="auto"/>
              <w:right w:val="single" w:sz="4" w:space="0" w:color="auto"/>
            </w:tcBorders>
            <w:noWrap/>
            <w:vAlign w:val="center"/>
            <w:hideMark/>
          </w:tcPr>
          <w:p w14:paraId="7C0C6E43" w14:textId="77777777" w:rsidR="009C599E" w:rsidRPr="009C599E" w:rsidRDefault="009C599E" w:rsidP="009C599E">
            <w:pPr>
              <w:spacing w:before="0" w:after="0" w:line="240" w:lineRule="auto"/>
              <w:ind w:left="0" w:right="0"/>
              <w:jc w:val="center"/>
              <w:rPr>
                <w:rFonts w:ascii="Verdana" w:eastAsia="Times New Roman" w:hAnsi="Verdana" w:cs="Times New Roman"/>
                <w:color w:val="000000"/>
                <w:sz w:val="22"/>
                <w:szCs w:val="22"/>
              </w:rPr>
            </w:pPr>
            <w:r w:rsidRPr="009C599E">
              <w:rPr>
                <w:rFonts w:ascii="Verdana" w:eastAsia="Times New Roman" w:hAnsi="Verdana" w:cs="Times New Roman"/>
                <w:color w:val="000000"/>
                <w:sz w:val="22"/>
                <w:szCs w:val="22"/>
              </w:rPr>
              <w:t>5</w:t>
            </w:r>
          </w:p>
        </w:tc>
        <w:tc>
          <w:tcPr>
            <w:tcW w:w="960" w:type="dxa"/>
            <w:tcBorders>
              <w:top w:val="nil"/>
              <w:left w:val="nil"/>
              <w:bottom w:val="single" w:sz="4" w:space="0" w:color="auto"/>
              <w:right w:val="single" w:sz="4" w:space="0" w:color="auto"/>
            </w:tcBorders>
            <w:noWrap/>
            <w:vAlign w:val="center"/>
            <w:hideMark/>
          </w:tcPr>
          <w:p w14:paraId="03EF05F1" w14:textId="77777777" w:rsidR="009C599E" w:rsidRPr="009C599E" w:rsidRDefault="009C599E" w:rsidP="009C599E">
            <w:pPr>
              <w:spacing w:before="0" w:after="0" w:line="240" w:lineRule="auto"/>
              <w:ind w:left="0" w:right="0"/>
              <w:jc w:val="center"/>
              <w:rPr>
                <w:rFonts w:ascii="Verdana" w:eastAsia="Times New Roman" w:hAnsi="Verdana" w:cs="Times New Roman"/>
                <w:color w:val="000000"/>
                <w:sz w:val="22"/>
                <w:szCs w:val="22"/>
              </w:rPr>
            </w:pPr>
            <w:r w:rsidRPr="009C599E">
              <w:rPr>
                <w:rFonts w:ascii="Verdana" w:eastAsia="Times New Roman" w:hAnsi="Verdana" w:cs="Times New Roman"/>
                <w:color w:val="000000"/>
                <w:sz w:val="22"/>
                <w:szCs w:val="22"/>
              </w:rPr>
              <w:t>1</w:t>
            </w:r>
          </w:p>
        </w:tc>
        <w:tc>
          <w:tcPr>
            <w:tcW w:w="960" w:type="dxa"/>
            <w:vMerge/>
            <w:tcBorders>
              <w:left w:val="nil"/>
              <w:right w:val="single" w:sz="4" w:space="0" w:color="auto"/>
            </w:tcBorders>
            <w:noWrap/>
            <w:vAlign w:val="bottom"/>
            <w:hideMark/>
          </w:tcPr>
          <w:p w14:paraId="03C39CEF" w14:textId="02557F47" w:rsidR="009C599E" w:rsidRPr="009C599E" w:rsidRDefault="009C599E" w:rsidP="009C599E">
            <w:pPr>
              <w:spacing w:before="0" w:after="0" w:line="240" w:lineRule="auto"/>
              <w:ind w:left="0" w:right="0"/>
              <w:rPr>
                <w:rFonts w:ascii="Verdana" w:eastAsia="Times New Roman" w:hAnsi="Verdana" w:cs="Times New Roman"/>
                <w:color w:val="000000"/>
                <w:sz w:val="22"/>
                <w:szCs w:val="22"/>
              </w:rPr>
            </w:pPr>
          </w:p>
        </w:tc>
      </w:tr>
      <w:tr w:rsidR="009C599E" w:rsidRPr="009C599E" w14:paraId="7B28EFDC" w14:textId="77777777" w:rsidTr="001D4551">
        <w:trPr>
          <w:trHeight w:val="20"/>
          <w:jc w:val="center"/>
        </w:trPr>
        <w:tc>
          <w:tcPr>
            <w:tcW w:w="2972" w:type="dxa"/>
            <w:tcBorders>
              <w:top w:val="nil"/>
              <w:left w:val="single" w:sz="4" w:space="0" w:color="auto"/>
              <w:bottom w:val="single" w:sz="4" w:space="0" w:color="auto"/>
              <w:right w:val="single" w:sz="4" w:space="0" w:color="auto"/>
            </w:tcBorders>
            <w:noWrap/>
            <w:vAlign w:val="center"/>
            <w:hideMark/>
          </w:tcPr>
          <w:p w14:paraId="7492CECD" w14:textId="77777777" w:rsidR="009C599E" w:rsidRPr="009C599E" w:rsidRDefault="009C599E" w:rsidP="009C599E">
            <w:pPr>
              <w:spacing w:before="0" w:after="0" w:line="240" w:lineRule="auto"/>
              <w:ind w:left="0" w:right="0"/>
              <w:rPr>
                <w:rFonts w:ascii="Verdana" w:eastAsia="Times New Roman" w:hAnsi="Verdana" w:cs="Times New Roman"/>
                <w:color w:val="000000"/>
                <w:sz w:val="22"/>
                <w:szCs w:val="22"/>
              </w:rPr>
            </w:pPr>
            <w:r w:rsidRPr="009C599E">
              <w:rPr>
                <w:rFonts w:ascii="Verdana" w:eastAsia="Times New Roman" w:hAnsi="Verdana" w:cs="Times New Roman"/>
                <w:color w:val="000000"/>
                <w:sz w:val="22"/>
                <w:szCs w:val="22"/>
              </w:rPr>
              <w:t>Lost/Stolen Hardware</w:t>
            </w:r>
          </w:p>
        </w:tc>
        <w:tc>
          <w:tcPr>
            <w:tcW w:w="1239" w:type="dxa"/>
            <w:tcBorders>
              <w:top w:val="nil"/>
              <w:left w:val="nil"/>
              <w:bottom w:val="single" w:sz="4" w:space="0" w:color="auto"/>
              <w:right w:val="single" w:sz="4" w:space="0" w:color="auto"/>
            </w:tcBorders>
            <w:noWrap/>
            <w:vAlign w:val="center"/>
            <w:hideMark/>
          </w:tcPr>
          <w:p w14:paraId="12E34967" w14:textId="77777777" w:rsidR="009C599E" w:rsidRPr="009C599E" w:rsidRDefault="009C599E" w:rsidP="009C599E">
            <w:pPr>
              <w:spacing w:before="0" w:after="0" w:line="240" w:lineRule="auto"/>
              <w:ind w:left="0" w:right="0"/>
              <w:jc w:val="center"/>
              <w:rPr>
                <w:rFonts w:ascii="Verdana" w:eastAsia="Times New Roman" w:hAnsi="Verdana" w:cs="Times New Roman"/>
                <w:color w:val="000000"/>
                <w:sz w:val="22"/>
                <w:szCs w:val="22"/>
              </w:rPr>
            </w:pPr>
            <w:r w:rsidRPr="009C599E">
              <w:rPr>
                <w:rFonts w:ascii="Verdana" w:eastAsia="Times New Roman" w:hAnsi="Verdana" w:cs="Times New Roman"/>
                <w:color w:val="000000"/>
                <w:sz w:val="22"/>
                <w:szCs w:val="22"/>
              </w:rPr>
              <w:t>5</w:t>
            </w:r>
          </w:p>
        </w:tc>
        <w:tc>
          <w:tcPr>
            <w:tcW w:w="960" w:type="dxa"/>
            <w:tcBorders>
              <w:top w:val="nil"/>
              <w:left w:val="nil"/>
              <w:bottom w:val="single" w:sz="4" w:space="0" w:color="auto"/>
              <w:right w:val="single" w:sz="4" w:space="0" w:color="auto"/>
            </w:tcBorders>
            <w:noWrap/>
            <w:vAlign w:val="center"/>
            <w:hideMark/>
          </w:tcPr>
          <w:p w14:paraId="3483AC04" w14:textId="77777777" w:rsidR="009C599E" w:rsidRPr="009C599E" w:rsidRDefault="009C599E" w:rsidP="009C599E">
            <w:pPr>
              <w:spacing w:before="0" w:after="0" w:line="240" w:lineRule="auto"/>
              <w:ind w:left="0" w:right="0"/>
              <w:jc w:val="center"/>
              <w:rPr>
                <w:rFonts w:ascii="Verdana" w:eastAsia="Times New Roman" w:hAnsi="Verdana" w:cs="Times New Roman"/>
                <w:color w:val="000000"/>
                <w:sz w:val="22"/>
                <w:szCs w:val="22"/>
              </w:rPr>
            </w:pPr>
            <w:r w:rsidRPr="009C599E">
              <w:rPr>
                <w:rFonts w:ascii="Verdana" w:eastAsia="Times New Roman" w:hAnsi="Verdana" w:cs="Times New Roman"/>
                <w:color w:val="000000"/>
                <w:sz w:val="22"/>
                <w:szCs w:val="22"/>
              </w:rPr>
              <w:t>5</w:t>
            </w:r>
          </w:p>
        </w:tc>
        <w:tc>
          <w:tcPr>
            <w:tcW w:w="960" w:type="dxa"/>
            <w:tcBorders>
              <w:top w:val="nil"/>
              <w:left w:val="nil"/>
              <w:bottom w:val="single" w:sz="4" w:space="0" w:color="auto"/>
              <w:right w:val="single" w:sz="4" w:space="0" w:color="auto"/>
            </w:tcBorders>
            <w:noWrap/>
            <w:vAlign w:val="center"/>
            <w:hideMark/>
          </w:tcPr>
          <w:p w14:paraId="3A6AE6C0" w14:textId="77777777" w:rsidR="009C599E" w:rsidRPr="009C599E" w:rsidRDefault="009C599E" w:rsidP="009C599E">
            <w:pPr>
              <w:spacing w:before="0" w:after="0" w:line="240" w:lineRule="auto"/>
              <w:ind w:left="0" w:right="0"/>
              <w:jc w:val="center"/>
              <w:rPr>
                <w:rFonts w:ascii="Verdana" w:eastAsia="Times New Roman" w:hAnsi="Verdana" w:cs="Times New Roman"/>
                <w:color w:val="000000"/>
                <w:sz w:val="22"/>
                <w:szCs w:val="22"/>
              </w:rPr>
            </w:pPr>
            <w:r w:rsidRPr="009C599E">
              <w:rPr>
                <w:rFonts w:ascii="Verdana" w:eastAsia="Times New Roman" w:hAnsi="Verdana" w:cs="Times New Roman"/>
                <w:color w:val="000000"/>
                <w:sz w:val="22"/>
                <w:szCs w:val="22"/>
              </w:rPr>
              <w:t>4</w:t>
            </w:r>
          </w:p>
        </w:tc>
        <w:tc>
          <w:tcPr>
            <w:tcW w:w="960" w:type="dxa"/>
            <w:tcBorders>
              <w:top w:val="nil"/>
              <w:left w:val="nil"/>
              <w:bottom w:val="single" w:sz="4" w:space="0" w:color="auto"/>
              <w:right w:val="single" w:sz="4" w:space="0" w:color="auto"/>
            </w:tcBorders>
            <w:noWrap/>
            <w:vAlign w:val="center"/>
            <w:hideMark/>
          </w:tcPr>
          <w:p w14:paraId="322330AA" w14:textId="77777777" w:rsidR="009C599E" w:rsidRPr="009C599E" w:rsidRDefault="009C599E" w:rsidP="009C599E">
            <w:pPr>
              <w:spacing w:before="0" w:after="0" w:line="240" w:lineRule="auto"/>
              <w:ind w:left="0" w:right="0"/>
              <w:jc w:val="center"/>
              <w:rPr>
                <w:rFonts w:ascii="Verdana" w:eastAsia="Times New Roman" w:hAnsi="Verdana" w:cs="Times New Roman"/>
                <w:color w:val="000000"/>
                <w:sz w:val="22"/>
                <w:szCs w:val="22"/>
              </w:rPr>
            </w:pPr>
            <w:r w:rsidRPr="009C599E">
              <w:rPr>
                <w:rFonts w:ascii="Verdana" w:eastAsia="Times New Roman" w:hAnsi="Verdana" w:cs="Times New Roman"/>
                <w:color w:val="000000"/>
                <w:sz w:val="22"/>
                <w:szCs w:val="22"/>
              </w:rPr>
              <w:t>7</w:t>
            </w:r>
          </w:p>
        </w:tc>
        <w:tc>
          <w:tcPr>
            <w:tcW w:w="960" w:type="dxa"/>
            <w:tcBorders>
              <w:top w:val="nil"/>
              <w:left w:val="nil"/>
              <w:bottom w:val="single" w:sz="4" w:space="0" w:color="auto"/>
              <w:right w:val="single" w:sz="4" w:space="0" w:color="auto"/>
            </w:tcBorders>
            <w:noWrap/>
            <w:vAlign w:val="center"/>
            <w:hideMark/>
          </w:tcPr>
          <w:p w14:paraId="0B0EA63A" w14:textId="77777777" w:rsidR="009C599E" w:rsidRPr="009C599E" w:rsidRDefault="009C599E" w:rsidP="009C599E">
            <w:pPr>
              <w:spacing w:before="0" w:after="0" w:line="240" w:lineRule="auto"/>
              <w:ind w:left="0" w:right="0"/>
              <w:jc w:val="center"/>
              <w:rPr>
                <w:rFonts w:ascii="Verdana" w:eastAsia="Times New Roman" w:hAnsi="Verdana" w:cs="Times New Roman"/>
                <w:color w:val="000000"/>
                <w:sz w:val="22"/>
                <w:szCs w:val="22"/>
              </w:rPr>
            </w:pPr>
            <w:r w:rsidRPr="009C599E">
              <w:rPr>
                <w:rFonts w:ascii="Verdana" w:eastAsia="Times New Roman" w:hAnsi="Verdana" w:cs="Times New Roman"/>
                <w:color w:val="000000"/>
                <w:sz w:val="22"/>
                <w:szCs w:val="22"/>
              </w:rPr>
              <w:t>5</w:t>
            </w:r>
          </w:p>
        </w:tc>
        <w:tc>
          <w:tcPr>
            <w:tcW w:w="960" w:type="dxa"/>
            <w:vMerge/>
            <w:tcBorders>
              <w:left w:val="nil"/>
              <w:right w:val="single" w:sz="4" w:space="0" w:color="auto"/>
            </w:tcBorders>
            <w:noWrap/>
            <w:vAlign w:val="bottom"/>
            <w:hideMark/>
          </w:tcPr>
          <w:p w14:paraId="4C0BC8F3" w14:textId="4192A712" w:rsidR="009C599E" w:rsidRPr="009C599E" w:rsidRDefault="009C599E" w:rsidP="009C599E">
            <w:pPr>
              <w:spacing w:before="0" w:after="0" w:line="240" w:lineRule="auto"/>
              <w:ind w:left="0" w:right="0"/>
              <w:rPr>
                <w:rFonts w:ascii="Verdana" w:eastAsia="Times New Roman" w:hAnsi="Verdana" w:cs="Times New Roman"/>
                <w:color w:val="000000"/>
                <w:sz w:val="22"/>
                <w:szCs w:val="22"/>
              </w:rPr>
            </w:pPr>
          </w:p>
        </w:tc>
      </w:tr>
      <w:tr w:rsidR="009C599E" w:rsidRPr="009C599E" w14:paraId="03181F41" w14:textId="77777777" w:rsidTr="001D4551">
        <w:trPr>
          <w:trHeight w:val="20"/>
          <w:jc w:val="center"/>
        </w:trPr>
        <w:tc>
          <w:tcPr>
            <w:tcW w:w="2972" w:type="dxa"/>
            <w:tcBorders>
              <w:top w:val="nil"/>
              <w:left w:val="single" w:sz="4" w:space="0" w:color="auto"/>
              <w:bottom w:val="single" w:sz="4" w:space="0" w:color="auto"/>
              <w:right w:val="single" w:sz="4" w:space="0" w:color="auto"/>
            </w:tcBorders>
            <w:noWrap/>
            <w:vAlign w:val="center"/>
            <w:hideMark/>
          </w:tcPr>
          <w:p w14:paraId="6C86C61A" w14:textId="77777777" w:rsidR="009C599E" w:rsidRPr="009C599E" w:rsidRDefault="009C599E" w:rsidP="009C599E">
            <w:pPr>
              <w:spacing w:before="0" w:after="0" w:line="240" w:lineRule="auto"/>
              <w:ind w:left="0" w:right="0"/>
              <w:rPr>
                <w:rFonts w:ascii="Verdana" w:eastAsia="Times New Roman" w:hAnsi="Verdana" w:cs="Times New Roman"/>
                <w:color w:val="000000"/>
                <w:sz w:val="22"/>
                <w:szCs w:val="22"/>
              </w:rPr>
            </w:pPr>
            <w:r w:rsidRPr="009C599E">
              <w:rPr>
                <w:rFonts w:ascii="Verdana" w:eastAsia="Times New Roman" w:hAnsi="Verdana" w:cs="Times New Roman"/>
                <w:color w:val="000000"/>
                <w:sz w:val="22"/>
                <w:szCs w:val="22"/>
              </w:rPr>
              <w:t>Lost/Stolen Paperwork</w:t>
            </w:r>
          </w:p>
        </w:tc>
        <w:tc>
          <w:tcPr>
            <w:tcW w:w="1239" w:type="dxa"/>
            <w:tcBorders>
              <w:top w:val="nil"/>
              <w:left w:val="nil"/>
              <w:bottom w:val="single" w:sz="4" w:space="0" w:color="auto"/>
              <w:right w:val="single" w:sz="4" w:space="0" w:color="auto"/>
            </w:tcBorders>
            <w:noWrap/>
            <w:vAlign w:val="center"/>
            <w:hideMark/>
          </w:tcPr>
          <w:p w14:paraId="6012F266" w14:textId="77777777" w:rsidR="009C599E" w:rsidRPr="009C599E" w:rsidRDefault="009C599E" w:rsidP="009C599E">
            <w:pPr>
              <w:spacing w:before="0" w:after="0" w:line="240" w:lineRule="auto"/>
              <w:ind w:left="0" w:right="0"/>
              <w:jc w:val="center"/>
              <w:rPr>
                <w:rFonts w:ascii="Verdana" w:eastAsia="Times New Roman" w:hAnsi="Verdana" w:cs="Times New Roman"/>
                <w:color w:val="000000"/>
                <w:sz w:val="22"/>
                <w:szCs w:val="22"/>
              </w:rPr>
            </w:pPr>
            <w:r w:rsidRPr="009C599E">
              <w:rPr>
                <w:rFonts w:ascii="Verdana" w:eastAsia="Times New Roman" w:hAnsi="Verdana" w:cs="Times New Roman"/>
                <w:color w:val="000000"/>
                <w:sz w:val="22"/>
                <w:szCs w:val="22"/>
              </w:rPr>
              <w:t>37</w:t>
            </w:r>
          </w:p>
        </w:tc>
        <w:tc>
          <w:tcPr>
            <w:tcW w:w="960" w:type="dxa"/>
            <w:tcBorders>
              <w:top w:val="nil"/>
              <w:left w:val="nil"/>
              <w:bottom w:val="single" w:sz="4" w:space="0" w:color="auto"/>
              <w:right w:val="single" w:sz="4" w:space="0" w:color="auto"/>
            </w:tcBorders>
            <w:noWrap/>
            <w:vAlign w:val="center"/>
            <w:hideMark/>
          </w:tcPr>
          <w:p w14:paraId="51EA1582" w14:textId="77777777" w:rsidR="009C599E" w:rsidRPr="009C599E" w:rsidRDefault="009C599E" w:rsidP="009C599E">
            <w:pPr>
              <w:spacing w:before="0" w:after="0" w:line="240" w:lineRule="auto"/>
              <w:ind w:left="0" w:right="0"/>
              <w:jc w:val="center"/>
              <w:rPr>
                <w:rFonts w:ascii="Verdana" w:eastAsia="Times New Roman" w:hAnsi="Verdana" w:cs="Times New Roman"/>
                <w:color w:val="000000"/>
                <w:sz w:val="22"/>
                <w:szCs w:val="22"/>
              </w:rPr>
            </w:pPr>
            <w:r w:rsidRPr="009C599E">
              <w:rPr>
                <w:rFonts w:ascii="Verdana" w:eastAsia="Times New Roman" w:hAnsi="Verdana" w:cs="Times New Roman"/>
                <w:color w:val="000000"/>
                <w:sz w:val="22"/>
                <w:szCs w:val="22"/>
              </w:rPr>
              <w:t>57</w:t>
            </w:r>
          </w:p>
        </w:tc>
        <w:tc>
          <w:tcPr>
            <w:tcW w:w="960" w:type="dxa"/>
            <w:tcBorders>
              <w:top w:val="nil"/>
              <w:left w:val="nil"/>
              <w:bottom w:val="single" w:sz="4" w:space="0" w:color="auto"/>
              <w:right w:val="single" w:sz="4" w:space="0" w:color="auto"/>
            </w:tcBorders>
            <w:noWrap/>
            <w:vAlign w:val="center"/>
            <w:hideMark/>
          </w:tcPr>
          <w:p w14:paraId="1C480FFE" w14:textId="77777777" w:rsidR="009C599E" w:rsidRPr="009C599E" w:rsidRDefault="009C599E" w:rsidP="009C599E">
            <w:pPr>
              <w:spacing w:before="0" w:after="0" w:line="240" w:lineRule="auto"/>
              <w:ind w:left="0" w:right="0"/>
              <w:jc w:val="center"/>
              <w:rPr>
                <w:rFonts w:ascii="Verdana" w:eastAsia="Times New Roman" w:hAnsi="Verdana" w:cs="Times New Roman"/>
                <w:color w:val="000000"/>
                <w:sz w:val="22"/>
                <w:szCs w:val="22"/>
              </w:rPr>
            </w:pPr>
            <w:r w:rsidRPr="009C599E">
              <w:rPr>
                <w:rFonts w:ascii="Verdana" w:eastAsia="Times New Roman" w:hAnsi="Verdana" w:cs="Times New Roman"/>
                <w:color w:val="000000"/>
                <w:sz w:val="22"/>
                <w:szCs w:val="22"/>
              </w:rPr>
              <w:t>68</w:t>
            </w:r>
          </w:p>
        </w:tc>
        <w:tc>
          <w:tcPr>
            <w:tcW w:w="960" w:type="dxa"/>
            <w:tcBorders>
              <w:top w:val="nil"/>
              <w:left w:val="nil"/>
              <w:bottom w:val="single" w:sz="4" w:space="0" w:color="auto"/>
              <w:right w:val="single" w:sz="4" w:space="0" w:color="auto"/>
            </w:tcBorders>
            <w:noWrap/>
            <w:vAlign w:val="center"/>
            <w:hideMark/>
          </w:tcPr>
          <w:p w14:paraId="139A4F1B" w14:textId="77777777" w:rsidR="009C599E" w:rsidRPr="009C599E" w:rsidRDefault="009C599E" w:rsidP="009C599E">
            <w:pPr>
              <w:spacing w:before="0" w:after="0" w:line="240" w:lineRule="auto"/>
              <w:ind w:left="0" w:right="0"/>
              <w:jc w:val="center"/>
              <w:rPr>
                <w:rFonts w:ascii="Verdana" w:eastAsia="Times New Roman" w:hAnsi="Verdana" w:cs="Times New Roman"/>
                <w:color w:val="000000"/>
                <w:sz w:val="22"/>
                <w:szCs w:val="22"/>
              </w:rPr>
            </w:pPr>
            <w:r w:rsidRPr="009C599E">
              <w:rPr>
                <w:rFonts w:ascii="Verdana" w:eastAsia="Times New Roman" w:hAnsi="Verdana" w:cs="Times New Roman"/>
                <w:color w:val="000000"/>
                <w:sz w:val="22"/>
                <w:szCs w:val="22"/>
              </w:rPr>
              <w:t>91</w:t>
            </w:r>
          </w:p>
        </w:tc>
        <w:tc>
          <w:tcPr>
            <w:tcW w:w="960" w:type="dxa"/>
            <w:tcBorders>
              <w:top w:val="nil"/>
              <w:left w:val="nil"/>
              <w:bottom w:val="single" w:sz="4" w:space="0" w:color="auto"/>
              <w:right w:val="single" w:sz="4" w:space="0" w:color="auto"/>
            </w:tcBorders>
            <w:noWrap/>
            <w:vAlign w:val="center"/>
            <w:hideMark/>
          </w:tcPr>
          <w:p w14:paraId="21D96B65" w14:textId="77777777" w:rsidR="009C599E" w:rsidRPr="009C599E" w:rsidRDefault="009C599E" w:rsidP="009C599E">
            <w:pPr>
              <w:spacing w:before="0" w:after="0" w:line="240" w:lineRule="auto"/>
              <w:ind w:left="0" w:right="0"/>
              <w:jc w:val="center"/>
              <w:rPr>
                <w:rFonts w:ascii="Verdana" w:eastAsia="Times New Roman" w:hAnsi="Verdana" w:cs="Times New Roman"/>
                <w:color w:val="000000"/>
                <w:sz w:val="22"/>
                <w:szCs w:val="22"/>
              </w:rPr>
            </w:pPr>
            <w:r w:rsidRPr="009C599E">
              <w:rPr>
                <w:rFonts w:ascii="Verdana" w:eastAsia="Times New Roman" w:hAnsi="Verdana" w:cs="Times New Roman"/>
                <w:color w:val="000000"/>
                <w:sz w:val="22"/>
                <w:szCs w:val="22"/>
              </w:rPr>
              <w:t>74</w:t>
            </w:r>
          </w:p>
        </w:tc>
        <w:tc>
          <w:tcPr>
            <w:tcW w:w="960" w:type="dxa"/>
            <w:vMerge/>
            <w:tcBorders>
              <w:left w:val="nil"/>
              <w:right w:val="single" w:sz="4" w:space="0" w:color="auto"/>
            </w:tcBorders>
            <w:noWrap/>
            <w:vAlign w:val="bottom"/>
            <w:hideMark/>
          </w:tcPr>
          <w:p w14:paraId="2CF9B817" w14:textId="2712A0E6" w:rsidR="009C599E" w:rsidRPr="009C599E" w:rsidRDefault="009C599E" w:rsidP="009C599E">
            <w:pPr>
              <w:spacing w:before="0" w:after="0" w:line="240" w:lineRule="auto"/>
              <w:ind w:left="0" w:right="0"/>
              <w:rPr>
                <w:rFonts w:ascii="Verdana" w:eastAsia="Times New Roman" w:hAnsi="Verdana" w:cs="Times New Roman"/>
                <w:color w:val="000000"/>
                <w:sz w:val="22"/>
                <w:szCs w:val="22"/>
              </w:rPr>
            </w:pPr>
          </w:p>
        </w:tc>
      </w:tr>
      <w:tr w:rsidR="009C599E" w:rsidRPr="009C599E" w14:paraId="3A957913" w14:textId="77777777" w:rsidTr="001D4551">
        <w:trPr>
          <w:trHeight w:val="20"/>
          <w:jc w:val="center"/>
        </w:trPr>
        <w:tc>
          <w:tcPr>
            <w:tcW w:w="2972" w:type="dxa"/>
            <w:tcBorders>
              <w:top w:val="nil"/>
              <w:left w:val="single" w:sz="4" w:space="0" w:color="auto"/>
              <w:bottom w:val="single" w:sz="4" w:space="0" w:color="auto"/>
              <w:right w:val="single" w:sz="4" w:space="0" w:color="auto"/>
            </w:tcBorders>
            <w:noWrap/>
            <w:vAlign w:val="center"/>
            <w:hideMark/>
          </w:tcPr>
          <w:p w14:paraId="4F73AC5F" w14:textId="77777777" w:rsidR="009C599E" w:rsidRPr="009C599E" w:rsidRDefault="009C599E" w:rsidP="009C599E">
            <w:pPr>
              <w:spacing w:before="0" w:after="0" w:line="240" w:lineRule="auto"/>
              <w:ind w:left="0" w:right="0"/>
              <w:rPr>
                <w:rFonts w:ascii="Verdana" w:eastAsia="Times New Roman" w:hAnsi="Verdana" w:cs="Times New Roman"/>
                <w:color w:val="000000"/>
                <w:sz w:val="22"/>
                <w:szCs w:val="22"/>
              </w:rPr>
            </w:pPr>
            <w:r w:rsidRPr="009C599E">
              <w:rPr>
                <w:rFonts w:ascii="Verdana" w:eastAsia="Times New Roman" w:hAnsi="Verdana" w:cs="Times New Roman"/>
                <w:color w:val="000000"/>
                <w:sz w:val="22"/>
                <w:szCs w:val="22"/>
              </w:rPr>
              <w:t>Misfiled</w:t>
            </w:r>
          </w:p>
        </w:tc>
        <w:tc>
          <w:tcPr>
            <w:tcW w:w="1239" w:type="dxa"/>
            <w:tcBorders>
              <w:top w:val="nil"/>
              <w:left w:val="nil"/>
              <w:bottom w:val="single" w:sz="4" w:space="0" w:color="auto"/>
              <w:right w:val="single" w:sz="4" w:space="0" w:color="auto"/>
            </w:tcBorders>
            <w:noWrap/>
            <w:vAlign w:val="center"/>
            <w:hideMark/>
          </w:tcPr>
          <w:p w14:paraId="15766A33" w14:textId="77777777" w:rsidR="009C599E" w:rsidRPr="009C599E" w:rsidRDefault="009C599E" w:rsidP="009C599E">
            <w:pPr>
              <w:spacing w:before="0" w:after="0" w:line="240" w:lineRule="auto"/>
              <w:ind w:left="0" w:right="0"/>
              <w:jc w:val="center"/>
              <w:rPr>
                <w:rFonts w:ascii="Verdana" w:eastAsia="Times New Roman" w:hAnsi="Verdana" w:cs="Times New Roman"/>
                <w:color w:val="000000"/>
                <w:sz w:val="22"/>
                <w:szCs w:val="22"/>
              </w:rPr>
            </w:pPr>
            <w:r w:rsidRPr="009C599E">
              <w:rPr>
                <w:rFonts w:ascii="Verdana" w:eastAsia="Times New Roman" w:hAnsi="Verdana" w:cs="Times New Roman"/>
                <w:color w:val="000000"/>
                <w:sz w:val="22"/>
                <w:szCs w:val="22"/>
              </w:rPr>
              <w:t>131</w:t>
            </w:r>
          </w:p>
        </w:tc>
        <w:tc>
          <w:tcPr>
            <w:tcW w:w="960" w:type="dxa"/>
            <w:tcBorders>
              <w:top w:val="nil"/>
              <w:left w:val="nil"/>
              <w:bottom w:val="single" w:sz="4" w:space="0" w:color="auto"/>
              <w:right w:val="single" w:sz="4" w:space="0" w:color="auto"/>
            </w:tcBorders>
            <w:noWrap/>
            <w:vAlign w:val="center"/>
            <w:hideMark/>
          </w:tcPr>
          <w:p w14:paraId="7AD4EB75" w14:textId="77777777" w:rsidR="009C599E" w:rsidRPr="009C599E" w:rsidRDefault="009C599E" w:rsidP="009C599E">
            <w:pPr>
              <w:spacing w:before="0" w:after="0" w:line="240" w:lineRule="auto"/>
              <w:ind w:left="0" w:right="0"/>
              <w:jc w:val="center"/>
              <w:rPr>
                <w:rFonts w:ascii="Verdana" w:eastAsia="Times New Roman" w:hAnsi="Verdana" w:cs="Times New Roman"/>
                <w:color w:val="000000"/>
                <w:sz w:val="22"/>
                <w:szCs w:val="22"/>
              </w:rPr>
            </w:pPr>
            <w:r w:rsidRPr="009C599E">
              <w:rPr>
                <w:rFonts w:ascii="Verdana" w:eastAsia="Times New Roman" w:hAnsi="Verdana" w:cs="Times New Roman"/>
                <w:color w:val="000000"/>
                <w:sz w:val="22"/>
                <w:szCs w:val="22"/>
              </w:rPr>
              <w:t>98</w:t>
            </w:r>
          </w:p>
        </w:tc>
        <w:tc>
          <w:tcPr>
            <w:tcW w:w="960" w:type="dxa"/>
            <w:tcBorders>
              <w:top w:val="nil"/>
              <w:left w:val="nil"/>
              <w:bottom w:val="single" w:sz="4" w:space="0" w:color="auto"/>
              <w:right w:val="single" w:sz="4" w:space="0" w:color="auto"/>
            </w:tcBorders>
            <w:noWrap/>
            <w:vAlign w:val="center"/>
            <w:hideMark/>
          </w:tcPr>
          <w:p w14:paraId="5559EBE7" w14:textId="77777777" w:rsidR="009C599E" w:rsidRPr="009C599E" w:rsidRDefault="009C599E" w:rsidP="009C599E">
            <w:pPr>
              <w:spacing w:before="0" w:after="0" w:line="240" w:lineRule="auto"/>
              <w:ind w:left="0" w:right="0"/>
              <w:jc w:val="center"/>
              <w:rPr>
                <w:rFonts w:ascii="Verdana" w:eastAsia="Times New Roman" w:hAnsi="Verdana" w:cs="Times New Roman"/>
                <w:color w:val="000000"/>
                <w:sz w:val="22"/>
                <w:szCs w:val="22"/>
              </w:rPr>
            </w:pPr>
            <w:r w:rsidRPr="009C599E">
              <w:rPr>
                <w:rFonts w:ascii="Verdana" w:eastAsia="Times New Roman" w:hAnsi="Verdana" w:cs="Times New Roman"/>
                <w:color w:val="000000"/>
                <w:sz w:val="22"/>
                <w:szCs w:val="22"/>
              </w:rPr>
              <w:t>300</w:t>
            </w:r>
          </w:p>
        </w:tc>
        <w:tc>
          <w:tcPr>
            <w:tcW w:w="960" w:type="dxa"/>
            <w:tcBorders>
              <w:top w:val="nil"/>
              <w:left w:val="nil"/>
              <w:bottom w:val="single" w:sz="4" w:space="0" w:color="auto"/>
              <w:right w:val="single" w:sz="4" w:space="0" w:color="auto"/>
            </w:tcBorders>
            <w:noWrap/>
            <w:vAlign w:val="center"/>
            <w:hideMark/>
          </w:tcPr>
          <w:p w14:paraId="75BBD541" w14:textId="77777777" w:rsidR="009C599E" w:rsidRPr="009C599E" w:rsidRDefault="009C599E" w:rsidP="009C599E">
            <w:pPr>
              <w:spacing w:before="0" w:after="0" w:line="240" w:lineRule="auto"/>
              <w:ind w:left="0" w:right="0"/>
              <w:jc w:val="center"/>
              <w:rPr>
                <w:rFonts w:ascii="Verdana" w:eastAsia="Times New Roman" w:hAnsi="Verdana" w:cs="Times New Roman"/>
                <w:color w:val="000000"/>
                <w:sz w:val="22"/>
                <w:szCs w:val="22"/>
              </w:rPr>
            </w:pPr>
            <w:r w:rsidRPr="009C599E">
              <w:rPr>
                <w:rFonts w:ascii="Verdana" w:eastAsia="Times New Roman" w:hAnsi="Verdana" w:cs="Times New Roman"/>
                <w:color w:val="000000"/>
                <w:sz w:val="22"/>
                <w:szCs w:val="22"/>
              </w:rPr>
              <w:t>0</w:t>
            </w:r>
          </w:p>
        </w:tc>
        <w:tc>
          <w:tcPr>
            <w:tcW w:w="960" w:type="dxa"/>
            <w:tcBorders>
              <w:top w:val="nil"/>
              <w:left w:val="nil"/>
              <w:bottom w:val="single" w:sz="4" w:space="0" w:color="auto"/>
              <w:right w:val="single" w:sz="4" w:space="0" w:color="auto"/>
            </w:tcBorders>
            <w:noWrap/>
            <w:vAlign w:val="center"/>
            <w:hideMark/>
          </w:tcPr>
          <w:p w14:paraId="41F124BC" w14:textId="77777777" w:rsidR="009C599E" w:rsidRPr="009C599E" w:rsidRDefault="009C599E" w:rsidP="009C599E">
            <w:pPr>
              <w:spacing w:before="0" w:after="0" w:line="240" w:lineRule="auto"/>
              <w:ind w:left="0" w:right="0"/>
              <w:jc w:val="center"/>
              <w:rPr>
                <w:rFonts w:ascii="Verdana" w:eastAsia="Times New Roman" w:hAnsi="Verdana" w:cs="Times New Roman"/>
                <w:color w:val="000000"/>
                <w:sz w:val="22"/>
                <w:szCs w:val="22"/>
              </w:rPr>
            </w:pPr>
            <w:r w:rsidRPr="009C599E">
              <w:rPr>
                <w:rFonts w:ascii="Verdana" w:eastAsia="Times New Roman" w:hAnsi="Verdana" w:cs="Times New Roman"/>
                <w:color w:val="000000"/>
                <w:sz w:val="22"/>
                <w:szCs w:val="22"/>
              </w:rPr>
              <w:t>16</w:t>
            </w:r>
          </w:p>
        </w:tc>
        <w:tc>
          <w:tcPr>
            <w:tcW w:w="960" w:type="dxa"/>
            <w:vMerge/>
            <w:tcBorders>
              <w:left w:val="nil"/>
              <w:right w:val="single" w:sz="4" w:space="0" w:color="auto"/>
            </w:tcBorders>
            <w:noWrap/>
            <w:vAlign w:val="bottom"/>
            <w:hideMark/>
          </w:tcPr>
          <w:p w14:paraId="5B1B1F88" w14:textId="370F7D9D" w:rsidR="009C599E" w:rsidRPr="009C599E" w:rsidRDefault="009C599E" w:rsidP="009C599E">
            <w:pPr>
              <w:spacing w:before="0" w:after="0" w:line="240" w:lineRule="auto"/>
              <w:ind w:left="0" w:right="0"/>
              <w:rPr>
                <w:rFonts w:ascii="Verdana" w:eastAsia="Times New Roman" w:hAnsi="Verdana" w:cs="Times New Roman"/>
                <w:color w:val="000000"/>
                <w:sz w:val="22"/>
                <w:szCs w:val="22"/>
              </w:rPr>
            </w:pPr>
          </w:p>
        </w:tc>
      </w:tr>
      <w:tr w:rsidR="009C599E" w:rsidRPr="009C599E" w14:paraId="04CC2482" w14:textId="77777777" w:rsidTr="001D4551">
        <w:trPr>
          <w:trHeight w:val="20"/>
          <w:jc w:val="center"/>
        </w:trPr>
        <w:tc>
          <w:tcPr>
            <w:tcW w:w="2972" w:type="dxa"/>
            <w:tcBorders>
              <w:top w:val="nil"/>
              <w:left w:val="single" w:sz="4" w:space="0" w:color="auto"/>
              <w:bottom w:val="single" w:sz="4" w:space="0" w:color="auto"/>
              <w:right w:val="single" w:sz="4" w:space="0" w:color="auto"/>
            </w:tcBorders>
            <w:noWrap/>
            <w:vAlign w:val="center"/>
            <w:hideMark/>
          </w:tcPr>
          <w:p w14:paraId="1352B17C" w14:textId="77777777" w:rsidR="009C599E" w:rsidRPr="009C599E" w:rsidRDefault="009C599E" w:rsidP="009C599E">
            <w:pPr>
              <w:spacing w:before="0" w:after="0" w:line="240" w:lineRule="auto"/>
              <w:ind w:left="0" w:right="0"/>
              <w:rPr>
                <w:rFonts w:ascii="Verdana" w:eastAsia="Times New Roman" w:hAnsi="Verdana" w:cs="Times New Roman"/>
                <w:color w:val="000000"/>
                <w:sz w:val="22"/>
                <w:szCs w:val="22"/>
              </w:rPr>
            </w:pPr>
            <w:r w:rsidRPr="009C599E">
              <w:rPr>
                <w:rFonts w:ascii="Verdana" w:eastAsia="Times New Roman" w:hAnsi="Verdana" w:cs="Times New Roman"/>
                <w:color w:val="000000"/>
                <w:sz w:val="22"/>
                <w:szCs w:val="22"/>
              </w:rPr>
              <w:t>Misfiled Electronic</w:t>
            </w:r>
          </w:p>
        </w:tc>
        <w:tc>
          <w:tcPr>
            <w:tcW w:w="1239" w:type="dxa"/>
            <w:tcBorders>
              <w:top w:val="nil"/>
              <w:left w:val="nil"/>
              <w:bottom w:val="single" w:sz="4" w:space="0" w:color="auto"/>
              <w:right w:val="single" w:sz="4" w:space="0" w:color="auto"/>
            </w:tcBorders>
            <w:shd w:val="clear" w:color="auto" w:fill="A6A6A6" w:themeFill="background1" w:themeFillShade="A6"/>
            <w:noWrap/>
            <w:vAlign w:val="center"/>
            <w:hideMark/>
          </w:tcPr>
          <w:p w14:paraId="64154CD6" w14:textId="77777777" w:rsidR="009C599E" w:rsidRPr="009C599E" w:rsidRDefault="009C599E" w:rsidP="009C599E">
            <w:pPr>
              <w:spacing w:before="0" w:after="0" w:line="240" w:lineRule="auto"/>
              <w:ind w:left="0" w:right="0"/>
              <w:jc w:val="center"/>
              <w:rPr>
                <w:rFonts w:ascii="Verdana" w:eastAsia="Times New Roman" w:hAnsi="Verdana" w:cs="Times New Roman"/>
                <w:color w:val="000000"/>
                <w:sz w:val="22"/>
                <w:szCs w:val="22"/>
              </w:rPr>
            </w:pPr>
            <w:r w:rsidRPr="009C599E">
              <w:rPr>
                <w:rFonts w:ascii="Verdana" w:eastAsia="Times New Roman" w:hAnsi="Verdana" w:cs="Times New Roman"/>
                <w:color w:val="000000"/>
                <w:sz w:val="22"/>
                <w:szCs w:val="22"/>
              </w:rPr>
              <w:t> </w:t>
            </w:r>
          </w:p>
        </w:tc>
        <w:tc>
          <w:tcPr>
            <w:tcW w:w="960" w:type="dxa"/>
            <w:tcBorders>
              <w:top w:val="nil"/>
              <w:left w:val="nil"/>
              <w:bottom w:val="single" w:sz="4" w:space="0" w:color="auto"/>
              <w:right w:val="single" w:sz="4" w:space="0" w:color="auto"/>
            </w:tcBorders>
            <w:shd w:val="clear" w:color="000000" w:fill="ADADAD"/>
            <w:noWrap/>
            <w:vAlign w:val="center"/>
            <w:hideMark/>
          </w:tcPr>
          <w:p w14:paraId="2031ACAC" w14:textId="77777777" w:rsidR="009C599E" w:rsidRPr="009C599E" w:rsidRDefault="009C599E" w:rsidP="009C599E">
            <w:pPr>
              <w:spacing w:before="0" w:after="0" w:line="240" w:lineRule="auto"/>
              <w:ind w:left="0" w:right="0"/>
              <w:jc w:val="center"/>
              <w:rPr>
                <w:rFonts w:ascii="Verdana" w:eastAsia="Times New Roman" w:hAnsi="Verdana" w:cs="Times New Roman"/>
                <w:color w:val="000000"/>
                <w:sz w:val="22"/>
                <w:szCs w:val="22"/>
              </w:rPr>
            </w:pPr>
            <w:r w:rsidRPr="009C599E">
              <w:rPr>
                <w:rFonts w:ascii="Verdana" w:eastAsia="Times New Roman" w:hAnsi="Verdana" w:cs="Times New Roman"/>
                <w:color w:val="000000"/>
                <w:sz w:val="22"/>
                <w:szCs w:val="22"/>
              </w:rPr>
              <w:t> </w:t>
            </w:r>
          </w:p>
        </w:tc>
        <w:tc>
          <w:tcPr>
            <w:tcW w:w="960" w:type="dxa"/>
            <w:tcBorders>
              <w:top w:val="nil"/>
              <w:left w:val="nil"/>
              <w:bottom w:val="single" w:sz="4" w:space="0" w:color="auto"/>
              <w:right w:val="single" w:sz="4" w:space="0" w:color="auto"/>
            </w:tcBorders>
            <w:noWrap/>
            <w:vAlign w:val="center"/>
            <w:hideMark/>
          </w:tcPr>
          <w:p w14:paraId="2CBA10C9" w14:textId="77777777" w:rsidR="009C599E" w:rsidRPr="009C599E" w:rsidRDefault="009C599E" w:rsidP="009C599E">
            <w:pPr>
              <w:spacing w:before="0" w:after="0" w:line="240" w:lineRule="auto"/>
              <w:ind w:left="0" w:right="0"/>
              <w:jc w:val="center"/>
              <w:rPr>
                <w:rFonts w:ascii="Verdana" w:eastAsia="Times New Roman" w:hAnsi="Verdana" w:cs="Times New Roman"/>
                <w:color w:val="000000"/>
                <w:sz w:val="22"/>
                <w:szCs w:val="22"/>
              </w:rPr>
            </w:pPr>
            <w:r w:rsidRPr="009C599E">
              <w:rPr>
                <w:rFonts w:ascii="Verdana" w:eastAsia="Times New Roman" w:hAnsi="Verdana" w:cs="Times New Roman"/>
                <w:color w:val="000000"/>
                <w:sz w:val="22"/>
                <w:szCs w:val="22"/>
              </w:rPr>
              <w:t>40</w:t>
            </w:r>
          </w:p>
        </w:tc>
        <w:tc>
          <w:tcPr>
            <w:tcW w:w="960" w:type="dxa"/>
            <w:tcBorders>
              <w:top w:val="nil"/>
              <w:left w:val="nil"/>
              <w:bottom w:val="single" w:sz="4" w:space="0" w:color="auto"/>
              <w:right w:val="single" w:sz="4" w:space="0" w:color="auto"/>
            </w:tcBorders>
            <w:noWrap/>
            <w:vAlign w:val="center"/>
            <w:hideMark/>
          </w:tcPr>
          <w:p w14:paraId="7922C1BD" w14:textId="77777777" w:rsidR="009C599E" w:rsidRPr="009C599E" w:rsidRDefault="009C599E" w:rsidP="009C599E">
            <w:pPr>
              <w:spacing w:before="0" w:after="0" w:line="240" w:lineRule="auto"/>
              <w:ind w:left="0" w:right="0"/>
              <w:jc w:val="center"/>
              <w:rPr>
                <w:rFonts w:ascii="Verdana" w:eastAsia="Times New Roman" w:hAnsi="Verdana" w:cs="Times New Roman"/>
                <w:color w:val="000000"/>
                <w:sz w:val="22"/>
                <w:szCs w:val="22"/>
              </w:rPr>
            </w:pPr>
            <w:r w:rsidRPr="009C599E">
              <w:rPr>
                <w:rFonts w:ascii="Verdana" w:eastAsia="Times New Roman" w:hAnsi="Verdana" w:cs="Times New Roman"/>
                <w:color w:val="000000"/>
                <w:sz w:val="22"/>
                <w:szCs w:val="22"/>
              </w:rPr>
              <w:t>98</w:t>
            </w:r>
          </w:p>
        </w:tc>
        <w:tc>
          <w:tcPr>
            <w:tcW w:w="960" w:type="dxa"/>
            <w:tcBorders>
              <w:top w:val="nil"/>
              <w:left w:val="nil"/>
              <w:bottom w:val="single" w:sz="4" w:space="0" w:color="auto"/>
              <w:right w:val="single" w:sz="4" w:space="0" w:color="auto"/>
            </w:tcBorders>
            <w:noWrap/>
            <w:vAlign w:val="center"/>
            <w:hideMark/>
          </w:tcPr>
          <w:p w14:paraId="456F5DE1" w14:textId="77777777" w:rsidR="009C599E" w:rsidRPr="009C599E" w:rsidRDefault="009C599E" w:rsidP="009C599E">
            <w:pPr>
              <w:spacing w:before="0" w:after="0" w:line="240" w:lineRule="auto"/>
              <w:ind w:left="0" w:right="0"/>
              <w:jc w:val="center"/>
              <w:rPr>
                <w:rFonts w:ascii="Verdana" w:eastAsia="Times New Roman" w:hAnsi="Verdana" w:cs="Times New Roman"/>
                <w:color w:val="000000"/>
                <w:sz w:val="22"/>
                <w:szCs w:val="22"/>
              </w:rPr>
            </w:pPr>
            <w:r w:rsidRPr="009C599E">
              <w:rPr>
                <w:rFonts w:ascii="Verdana" w:eastAsia="Times New Roman" w:hAnsi="Verdana" w:cs="Times New Roman"/>
                <w:color w:val="000000"/>
                <w:sz w:val="22"/>
                <w:szCs w:val="22"/>
              </w:rPr>
              <w:t>141</w:t>
            </w:r>
          </w:p>
        </w:tc>
        <w:tc>
          <w:tcPr>
            <w:tcW w:w="960" w:type="dxa"/>
            <w:vMerge/>
            <w:tcBorders>
              <w:left w:val="nil"/>
              <w:right w:val="single" w:sz="4" w:space="0" w:color="auto"/>
            </w:tcBorders>
            <w:noWrap/>
            <w:vAlign w:val="bottom"/>
            <w:hideMark/>
          </w:tcPr>
          <w:p w14:paraId="5C716212" w14:textId="1FAB044B" w:rsidR="009C599E" w:rsidRPr="009C599E" w:rsidRDefault="009C599E" w:rsidP="009C599E">
            <w:pPr>
              <w:spacing w:before="0" w:after="0" w:line="240" w:lineRule="auto"/>
              <w:ind w:left="0" w:right="0"/>
              <w:rPr>
                <w:rFonts w:ascii="Verdana" w:eastAsia="Times New Roman" w:hAnsi="Verdana" w:cs="Times New Roman"/>
                <w:color w:val="000000"/>
                <w:sz w:val="22"/>
                <w:szCs w:val="22"/>
              </w:rPr>
            </w:pPr>
          </w:p>
        </w:tc>
      </w:tr>
      <w:tr w:rsidR="009C599E" w:rsidRPr="009C599E" w14:paraId="440AB227" w14:textId="77777777" w:rsidTr="001D4551">
        <w:trPr>
          <w:trHeight w:val="20"/>
          <w:jc w:val="center"/>
        </w:trPr>
        <w:tc>
          <w:tcPr>
            <w:tcW w:w="2972" w:type="dxa"/>
            <w:tcBorders>
              <w:top w:val="nil"/>
              <w:left w:val="single" w:sz="4" w:space="0" w:color="auto"/>
              <w:bottom w:val="single" w:sz="4" w:space="0" w:color="auto"/>
              <w:right w:val="single" w:sz="4" w:space="0" w:color="auto"/>
            </w:tcBorders>
            <w:noWrap/>
            <w:vAlign w:val="center"/>
            <w:hideMark/>
          </w:tcPr>
          <w:p w14:paraId="26A14C25" w14:textId="77777777" w:rsidR="009C599E" w:rsidRPr="009C599E" w:rsidRDefault="009C599E" w:rsidP="009C599E">
            <w:pPr>
              <w:spacing w:before="0" w:after="0" w:line="240" w:lineRule="auto"/>
              <w:ind w:left="0" w:right="0"/>
              <w:rPr>
                <w:rFonts w:ascii="Verdana" w:eastAsia="Times New Roman" w:hAnsi="Verdana" w:cs="Times New Roman"/>
                <w:color w:val="000000"/>
                <w:sz w:val="22"/>
                <w:szCs w:val="22"/>
              </w:rPr>
            </w:pPr>
            <w:r w:rsidRPr="009C599E">
              <w:rPr>
                <w:rFonts w:ascii="Verdana" w:eastAsia="Times New Roman" w:hAnsi="Verdana" w:cs="Times New Roman"/>
                <w:color w:val="000000"/>
                <w:sz w:val="22"/>
                <w:szCs w:val="22"/>
              </w:rPr>
              <w:lastRenderedPageBreak/>
              <w:t>Misfiled Paper</w:t>
            </w:r>
          </w:p>
        </w:tc>
        <w:tc>
          <w:tcPr>
            <w:tcW w:w="1239" w:type="dxa"/>
            <w:tcBorders>
              <w:top w:val="nil"/>
              <w:left w:val="nil"/>
              <w:bottom w:val="single" w:sz="4" w:space="0" w:color="auto"/>
              <w:right w:val="single" w:sz="4" w:space="0" w:color="auto"/>
            </w:tcBorders>
            <w:shd w:val="clear" w:color="auto" w:fill="A6A6A6" w:themeFill="background1" w:themeFillShade="A6"/>
            <w:noWrap/>
            <w:vAlign w:val="center"/>
            <w:hideMark/>
          </w:tcPr>
          <w:p w14:paraId="47A4EE6D" w14:textId="77777777" w:rsidR="009C599E" w:rsidRPr="009C599E" w:rsidRDefault="009C599E" w:rsidP="009C599E">
            <w:pPr>
              <w:spacing w:before="0" w:after="0" w:line="240" w:lineRule="auto"/>
              <w:ind w:left="0" w:right="0"/>
              <w:jc w:val="center"/>
              <w:rPr>
                <w:rFonts w:ascii="Verdana" w:eastAsia="Times New Roman" w:hAnsi="Verdana" w:cs="Times New Roman"/>
                <w:color w:val="000000"/>
                <w:sz w:val="22"/>
                <w:szCs w:val="22"/>
              </w:rPr>
            </w:pPr>
            <w:r w:rsidRPr="009C599E">
              <w:rPr>
                <w:rFonts w:ascii="Verdana" w:eastAsia="Times New Roman" w:hAnsi="Verdana" w:cs="Times New Roman"/>
                <w:color w:val="000000"/>
                <w:sz w:val="22"/>
                <w:szCs w:val="22"/>
              </w:rPr>
              <w:t> </w:t>
            </w:r>
          </w:p>
        </w:tc>
        <w:tc>
          <w:tcPr>
            <w:tcW w:w="960" w:type="dxa"/>
            <w:tcBorders>
              <w:top w:val="nil"/>
              <w:left w:val="nil"/>
              <w:bottom w:val="single" w:sz="4" w:space="0" w:color="auto"/>
              <w:right w:val="single" w:sz="4" w:space="0" w:color="auto"/>
            </w:tcBorders>
            <w:shd w:val="clear" w:color="000000" w:fill="ADADAD"/>
            <w:noWrap/>
            <w:vAlign w:val="center"/>
            <w:hideMark/>
          </w:tcPr>
          <w:p w14:paraId="1D5BA2AB" w14:textId="77777777" w:rsidR="009C599E" w:rsidRPr="009C599E" w:rsidRDefault="009C599E" w:rsidP="009C599E">
            <w:pPr>
              <w:spacing w:before="0" w:after="0" w:line="240" w:lineRule="auto"/>
              <w:ind w:left="0" w:right="0"/>
              <w:jc w:val="center"/>
              <w:rPr>
                <w:rFonts w:ascii="Verdana" w:eastAsia="Times New Roman" w:hAnsi="Verdana" w:cs="Times New Roman"/>
                <w:color w:val="000000"/>
                <w:sz w:val="22"/>
                <w:szCs w:val="22"/>
              </w:rPr>
            </w:pPr>
            <w:r w:rsidRPr="009C599E">
              <w:rPr>
                <w:rFonts w:ascii="Verdana" w:eastAsia="Times New Roman" w:hAnsi="Verdana" w:cs="Times New Roman"/>
                <w:color w:val="000000"/>
                <w:sz w:val="22"/>
                <w:szCs w:val="22"/>
              </w:rPr>
              <w:t> </w:t>
            </w:r>
          </w:p>
        </w:tc>
        <w:tc>
          <w:tcPr>
            <w:tcW w:w="960" w:type="dxa"/>
            <w:tcBorders>
              <w:top w:val="nil"/>
              <w:left w:val="nil"/>
              <w:bottom w:val="single" w:sz="4" w:space="0" w:color="auto"/>
              <w:right w:val="single" w:sz="4" w:space="0" w:color="auto"/>
            </w:tcBorders>
            <w:noWrap/>
            <w:vAlign w:val="center"/>
            <w:hideMark/>
          </w:tcPr>
          <w:p w14:paraId="5F7C3025" w14:textId="77777777" w:rsidR="009C599E" w:rsidRPr="009C599E" w:rsidRDefault="009C599E" w:rsidP="009C599E">
            <w:pPr>
              <w:spacing w:before="0" w:after="0" w:line="240" w:lineRule="auto"/>
              <w:ind w:left="0" w:right="0"/>
              <w:jc w:val="center"/>
              <w:rPr>
                <w:rFonts w:ascii="Verdana" w:eastAsia="Times New Roman" w:hAnsi="Verdana" w:cs="Times New Roman"/>
                <w:color w:val="000000"/>
                <w:sz w:val="22"/>
                <w:szCs w:val="22"/>
              </w:rPr>
            </w:pPr>
            <w:r w:rsidRPr="009C599E">
              <w:rPr>
                <w:rFonts w:ascii="Verdana" w:eastAsia="Times New Roman" w:hAnsi="Verdana" w:cs="Times New Roman"/>
                <w:color w:val="000000"/>
                <w:sz w:val="22"/>
                <w:szCs w:val="22"/>
              </w:rPr>
              <w:t>255</w:t>
            </w:r>
          </w:p>
        </w:tc>
        <w:tc>
          <w:tcPr>
            <w:tcW w:w="960" w:type="dxa"/>
            <w:tcBorders>
              <w:top w:val="nil"/>
              <w:left w:val="nil"/>
              <w:bottom w:val="single" w:sz="4" w:space="0" w:color="auto"/>
              <w:right w:val="single" w:sz="4" w:space="0" w:color="auto"/>
            </w:tcBorders>
            <w:noWrap/>
            <w:vAlign w:val="center"/>
            <w:hideMark/>
          </w:tcPr>
          <w:p w14:paraId="3A4FD3DC" w14:textId="77777777" w:rsidR="009C599E" w:rsidRPr="009C599E" w:rsidRDefault="009C599E" w:rsidP="009C599E">
            <w:pPr>
              <w:spacing w:before="0" w:after="0" w:line="240" w:lineRule="auto"/>
              <w:ind w:left="0" w:right="0"/>
              <w:jc w:val="center"/>
              <w:rPr>
                <w:rFonts w:ascii="Verdana" w:eastAsia="Times New Roman" w:hAnsi="Verdana" w:cs="Times New Roman"/>
                <w:color w:val="000000"/>
                <w:sz w:val="22"/>
                <w:szCs w:val="22"/>
              </w:rPr>
            </w:pPr>
            <w:r w:rsidRPr="009C599E">
              <w:rPr>
                <w:rFonts w:ascii="Verdana" w:eastAsia="Times New Roman" w:hAnsi="Verdana" w:cs="Times New Roman"/>
                <w:color w:val="000000"/>
                <w:sz w:val="22"/>
                <w:szCs w:val="22"/>
              </w:rPr>
              <w:t>642</w:t>
            </w:r>
          </w:p>
        </w:tc>
        <w:tc>
          <w:tcPr>
            <w:tcW w:w="960" w:type="dxa"/>
            <w:tcBorders>
              <w:top w:val="nil"/>
              <w:left w:val="nil"/>
              <w:bottom w:val="single" w:sz="4" w:space="0" w:color="auto"/>
              <w:right w:val="single" w:sz="4" w:space="0" w:color="auto"/>
            </w:tcBorders>
            <w:noWrap/>
            <w:vAlign w:val="center"/>
            <w:hideMark/>
          </w:tcPr>
          <w:p w14:paraId="237F5F4A" w14:textId="77777777" w:rsidR="009C599E" w:rsidRPr="009C599E" w:rsidRDefault="009C599E" w:rsidP="009C599E">
            <w:pPr>
              <w:spacing w:before="0" w:after="0" w:line="240" w:lineRule="auto"/>
              <w:ind w:left="0" w:right="0"/>
              <w:jc w:val="center"/>
              <w:rPr>
                <w:rFonts w:ascii="Verdana" w:eastAsia="Times New Roman" w:hAnsi="Verdana" w:cs="Times New Roman"/>
                <w:color w:val="000000"/>
                <w:sz w:val="22"/>
                <w:szCs w:val="22"/>
              </w:rPr>
            </w:pPr>
            <w:r w:rsidRPr="009C599E">
              <w:rPr>
                <w:rFonts w:ascii="Verdana" w:eastAsia="Times New Roman" w:hAnsi="Verdana" w:cs="Times New Roman"/>
                <w:color w:val="000000"/>
                <w:sz w:val="22"/>
                <w:szCs w:val="22"/>
              </w:rPr>
              <w:t>529</w:t>
            </w:r>
          </w:p>
        </w:tc>
        <w:tc>
          <w:tcPr>
            <w:tcW w:w="960" w:type="dxa"/>
            <w:vMerge/>
            <w:tcBorders>
              <w:left w:val="nil"/>
              <w:right w:val="single" w:sz="4" w:space="0" w:color="auto"/>
            </w:tcBorders>
            <w:noWrap/>
            <w:vAlign w:val="bottom"/>
            <w:hideMark/>
          </w:tcPr>
          <w:p w14:paraId="68774E7B" w14:textId="5AD0D3EF" w:rsidR="009C599E" w:rsidRPr="009C599E" w:rsidRDefault="009C599E" w:rsidP="009C599E">
            <w:pPr>
              <w:spacing w:before="0" w:after="0" w:line="240" w:lineRule="auto"/>
              <w:ind w:left="0" w:right="0"/>
              <w:rPr>
                <w:rFonts w:ascii="Verdana" w:eastAsia="Times New Roman" w:hAnsi="Verdana" w:cs="Times New Roman"/>
                <w:color w:val="000000"/>
                <w:sz w:val="22"/>
                <w:szCs w:val="22"/>
              </w:rPr>
            </w:pPr>
          </w:p>
        </w:tc>
      </w:tr>
      <w:tr w:rsidR="009C599E" w:rsidRPr="009C599E" w14:paraId="72A290A9" w14:textId="77777777" w:rsidTr="001D4551">
        <w:trPr>
          <w:trHeight w:val="20"/>
          <w:jc w:val="center"/>
        </w:trPr>
        <w:tc>
          <w:tcPr>
            <w:tcW w:w="2972" w:type="dxa"/>
            <w:tcBorders>
              <w:top w:val="nil"/>
              <w:left w:val="single" w:sz="4" w:space="0" w:color="auto"/>
              <w:bottom w:val="single" w:sz="4" w:space="0" w:color="auto"/>
              <w:right w:val="single" w:sz="4" w:space="0" w:color="auto"/>
            </w:tcBorders>
            <w:noWrap/>
            <w:vAlign w:val="center"/>
            <w:hideMark/>
          </w:tcPr>
          <w:p w14:paraId="69616A77" w14:textId="77777777" w:rsidR="009C599E" w:rsidRPr="009C599E" w:rsidRDefault="009C599E" w:rsidP="009C599E">
            <w:pPr>
              <w:spacing w:before="0" w:after="0" w:line="240" w:lineRule="auto"/>
              <w:ind w:left="0" w:right="0"/>
              <w:rPr>
                <w:rFonts w:ascii="Verdana" w:eastAsia="Times New Roman" w:hAnsi="Verdana" w:cs="Times New Roman"/>
                <w:color w:val="000000"/>
                <w:sz w:val="22"/>
                <w:szCs w:val="22"/>
              </w:rPr>
            </w:pPr>
            <w:r w:rsidRPr="009C599E">
              <w:rPr>
                <w:rFonts w:ascii="Verdana" w:eastAsia="Times New Roman" w:hAnsi="Verdana" w:cs="Times New Roman"/>
                <w:color w:val="000000"/>
                <w:sz w:val="22"/>
                <w:szCs w:val="22"/>
              </w:rPr>
              <w:t>Non-Secure Disposal</w:t>
            </w:r>
          </w:p>
        </w:tc>
        <w:tc>
          <w:tcPr>
            <w:tcW w:w="1239" w:type="dxa"/>
            <w:tcBorders>
              <w:top w:val="nil"/>
              <w:left w:val="nil"/>
              <w:bottom w:val="single" w:sz="4" w:space="0" w:color="auto"/>
              <w:right w:val="single" w:sz="4" w:space="0" w:color="auto"/>
            </w:tcBorders>
            <w:noWrap/>
            <w:vAlign w:val="center"/>
            <w:hideMark/>
          </w:tcPr>
          <w:p w14:paraId="46C71958" w14:textId="77777777" w:rsidR="009C599E" w:rsidRPr="009C599E" w:rsidRDefault="009C599E" w:rsidP="009C599E">
            <w:pPr>
              <w:spacing w:before="0" w:after="0" w:line="240" w:lineRule="auto"/>
              <w:ind w:left="0" w:right="0"/>
              <w:jc w:val="center"/>
              <w:rPr>
                <w:rFonts w:ascii="Verdana" w:eastAsia="Times New Roman" w:hAnsi="Verdana" w:cs="Times New Roman"/>
                <w:color w:val="000000"/>
                <w:sz w:val="22"/>
                <w:szCs w:val="22"/>
              </w:rPr>
            </w:pPr>
            <w:r w:rsidRPr="009C599E">
              <w:rPr>
                <w:rFonts w:ascii="Verdana" w:eastAsia="Times New Roman" w:hAnsi="Verdana" w:cs="Times New Roman"/>
                <w:color w:val="000000"/>
                <w:sz w:val="22"/>
                <w:szCs w:val="22"/>
              </w:rPr>
              <w:t>7</w:t>
            </w:r>
          </w:p>
        </w:tc>
        <w:tc>
          <w:tcPr>
            <w:tcW w:w="960" w:type="dxa"/>
            <w:tcBorders>
              <w:top w:val="nil"/>
              <w:left w:val="nil"/>
              <w:bottom w:val="single" w:sz="4" w:space="0" w:color="auto"/>
              <w:right w:val="single" w:sz="4" w:space="0" w:color="auto"/>
            </w:tcBorders>
            <w:noWrap/>
            <w:vAlign w:val="center"/>
            <w:hideMark/>
          </w:tcPr>
          <w:p w14:paraId="5F240EC6" w14:textId="77777777" w:rsidR="009C599E" w:rsidRPr="009C599E" w:rsidRDefault="009C599E" w:rsidP="009C599E">
            <w:pPr>
              <w:spacing w:before="0" w:after="0" w:line="240" w:lineRule="auto"/>
              <w:ind w:left="0" w:right="0"/>
              <w:jc w:val="center"/>
              <w:rPr>
                <w:rFonts w:ascii="Verdana" w:eastAsia="Times New Roman" w:hAnsi="Verdana" w:cs="Times New Roman"/>
                <w:color w:val="000000"/>
                <w:sz w:val="22"/>
                <w:szCs w:val="22"/>
              </w:rPr>
            </w:pPr>
            <w:r w:rsidRPr="009C599E">
              <w:rPr>
                <w:rFonts w:ascii="Verdana" w:eastAsia="Times New Roman" w:hAnsi="Verdana" w:cs="Times New Roman"/>
                <w:color w:val="000000"/>
                <w:sz w:val="22"/>
                <w:szCs w:val="22"/>
              </w:rPr>
              <w:t>1</w:t>
            </w:r>
          </w:p>
        </w:tc>
        <w:tc>
          <w:tcPr>
            <w:tcW w:w="960" w:type="dxa"/>
            <w:tcBorders>
              <w:top w:val="nil"/>
              <w:left w:val="nil"/>
              <w:bottom w:val="single" w:sz="4" w:space="0" w:color="auto"/>
              <w:right w:val="single" w:sz="4" w:space="0" w:color="auto"/>
            </w:tcBorders>
            <w:noWrap/>
            <w:vAlign w:val="center"/>
            <w:hideMark/>
          </w:tcPr>
          <w:p w14:paraId="0557988D" w14:textId="77777777" w:rsidR="009C599E" w:rsidRPr="009C599E" w:rsidRDefault="009C599E" w:rsidP="009C599E">
            <w:pPr>
              <w:spacing w:before="0" w:after="0" w:line="240" w:lineRule="auto"/>
              <w:ind w:left="0" w:right="0"/>
              <w:jc w:val="center"/>
              <w:rPr>
                <w:rFonts w:ascii="Verdana" w:eastAsia="Times New Roman" w:hAnsi="Verdana" w:cs="Times New Roman"/>
                <w:color w:val="000000"/>
                <w:sz w:val="22"/>
                <w:szCs w:val="22"/>
              </w:rPr>
            </w:pPr>
            <w:r w:rsidRPr="009C599E">
              <w:rPr>
                <w:rFonts w:ascii="Verdana" w:eastAsia="Times New Roman" w:hAnsi="Verdana" w:cs="Times New Roman"/>
                <w:color w:val="000000"/>
                <w:sz w:val="22"/>
                <w:szCs w:val="22"/>
              </w:rPr>
              <w:t>4</w:t>
            </w:r>
          </w:p>
        </w:tc>
        <w:tc>
          <w:tcPr>
            <w:tcW w:w="960" w:type="dxa"/>
            <w:tcBorders>
              <w:top w:val="nil"/>
              <w:left w:val="nil"/>
              <w:bottom w:val="single" w:sz="4" w:space="0" w:color="auto"/>
              <w:right w:val="single" w:sz="4" w:space="0" w:color="auto"/>
            </w:tcBorders>
            <w:noWrap/>
            <w:vAlign w:val="center"/>
            <w:hideMark/>
          </w:tcPr>
          <w:p w14:paraId="0C840BCD" w14:textId="77777777" w:rsidR="009C599E" w:rsidRPr="009C599E" w:rsidRDefault="009C599E" w:rsidP="009C599E">
            <w:pPr>
              <w:spacing w:before="0" w:after="0" w:line="240" w:lineRule="auto"/>
              <w:ind w:left="0" w:right="0"/>
              <w:jc w:val="center"/>
              <w:rPr>
                <w:rFonts w:ascii="Verdana" w:eastAsia="Times New Roman" w:hAnsi="Verdana" w:cs="Times New Roman"/>
                <w:color w:val="000000"/>
                <w:sz w:val="22"/>
                <w:szCs w:val="22"/>
              </w:rPr>
            </w:pPr>
            <w:r w:rsidRPr="009C599E">
              <w:rPr>
                <w:rFonts w:ascii="Verdana" w:eastAsia="Times New Roman" w:hAnsi="Verdana" w:cs="Times New Roman"/>
                <w:color w:val="000000"/>
                <w:sz w:val="22"/>
                <w:szCs w:val="22"/>
              </w:rPr>
              <w:t>2</w:t>
            </w:r>
          </w:p>
        </w:tc>
        <w:tc>
          <w:tcPr>
            <w:tcW w:w="960" w:type="dxa"/>
            <w:tcBorders>
              <w:top w:val="nil"/>
              <w:left w:val="nil"/>
              <w:bottom w:val="single" w:sz="4" w:space="0" w:color="auto"/>
              <w:right w:val="single" w:sz="4" w:space="0" w:color="auto"/>
            </w:tcBorders>
            <w:noWrap/>
            <w:vAlign w:val="center"/>
            <w:hideMark/>
          </w:tcPr>
          <w:p w14:paraId="40C58240" w14:textId="77777777" w:rsidR="009C599E" w:rsidRPr="009C599E" w:rsidRDefault="009C599E" w:rsidP="009C599E">
            <w:pPr>
              <w:spacing w:before="0" w:after="0" w:line="240" w:lineRule="auto"/>
              <w:ind w:left="0" w:right="0"/>
              <w:jc w:val="center"/>
              <w:rPr>
                <w:rFonts w:ascii="Verdana" w:eastAsia="Times New Roman" w:hAnsi="Verdana" w:cs="Times New Roman"/>
                <w:color w:val="000000"/>
                <w:sz w:val="22"/>
                <w:szCs w:val="22"/>
              </w:rPr>
            </w:pPr>
            <w:r w:rsidRPr="009C599E">
              <w:rPr>
                <w:rFonts w:ascii="Verdana" w:eastAsia="Times New Roman" w:hAnsi="Verdana" w:cs="Times New Roman"/>
                <w:color w:val="000000"/>
                <w:sz w:val="22"/>
                <w:szCs w:val="22"/>
              </w:rPr>
              <w:t>4</w:t>
            </w:r>
          </w:p>
        </w:tc>
        <w:tc>
          <w:tcPr>
            <w:tcW w:w="960" w:type="dxa"/>
            <w:vMerge/>
            <w:tcBorders>
              <w:left w:val="nil"/>
              <w:right w:val="single" w:sz="4" w:space="0" w:color="auto"/>
            </w:tcBorders>
            <w:noWrap/>
            <w:vAlign w:val="bottom"/>
            <w:hideMark/>
          </w:tcPr>
          <w:p w14:paraId="7422B5BA" w14:textId="76EA53F6" w:rsidR="009C599E" w:rsidRPr="009C599E" w:rsidRDefault="009C599E" w:rsidP="009C599E">
            <w:pPr>
              <w:spacing w:before="0" w:after="0" w:line="240" w:lineRule="auto"/>
              <w:ind w:left="0" w:right="0"/>
              <w:rPr>
                <w:rFonts w:ascii="Verdana" w:eastAsia="Times New Roman" w:hAnsi="Verdana" w:cs="Times New Roman"/>
                <w:color w:val="000000"/>
                <w:sz w:val="22"/>
                <w:szCs w:val="22"/>
              </w:rPr>
            </w:pPr>
          </w:p>
        </w:tc>
      </w:tr>
      <w:tr w:rsidR="009C599E" w:rsidRPr="009C599E" w14:paraId="777B17CE" w14:textId="77777777" w:rsidTr="001D4551">
        <w:trPr>
          <w:trHeight w:val="20"/>
          <w:jc w:val="center"/>
        </w:trPr>
        <w:tc>
          <w:tcPr>
            <w:tcW w:w="2972" w:type="dxa"/>
            <w:tcBorders>
              <w:top w:val="nil"/>
              <w:left w:val="single" w:sz="4" w:space="0" w:color="auto"/>
              <w:bottom w:val="single" w:sz="4" w:space="0" w:color="auto"/>
              <w:right w:val="single" w:sz="4" w:space="0" w:color="auto"/>
            </w:tcBorders>
            <w:noWrap/>
            <w:vAlign w:val="center"/>
            <w:hideMark/>
          </w:tcPr>
          <w:p w14:paraId="61949968" w14:textId="77777777" w:rsidR="009C599E" w:rsidRPr="009C599E" w:rsidRDefault="009C599E" w:rsidP="009C599E">
            <w:pPr>
              <w:spacing w:before="0" w:after="0" w:line="240" w:lineRule="auto"/>
              <w:ind w:left="0" w:right="0"/>
              <w:rPr>
                <w:rFonts w:ascii="Verdana" w:eastAsia="Times New Roman" w:hAnsi="Verdana" w:cs="Times New Roman"/>
                <w:color w:val="000000"/>
                <w:sz w:val="22"/>
                <w:szCs w:val="22"/>
              </w:rPr>
            </w:pPr>
            <w:r w:rsidRPr="009C599E">
              <w:rPr>
                <w:rFonts w:ascii="Verdana" w:eastAsia="Times New Roman" w:hAnsi="Verdana" w:cs="Times New Roman"/>
                <w:color w:val="000000"/>
                <w:sz w:val="22"/>
                <w:szCs w:val="22"/>
              </w:rPr>
              <w:t>Other</w:t>
            </w:r>
          </w:p>
        </w:tc>
        <w:tc>
          <w:tcPr>
            <w:tcW w:w="1239" w:type="dxa"/>
            <w:tcBorders>
              <w:top w:val="nil"/>
              <w:left w:val="nil"/>
              <w:bottom w:val="single" w:sz="4" w:space="0" w:color="auto"/>
              <w:right w:val="single" w:sz="4" w:space="0" w:color="auto"/>
            </w:tcBorders>
            <w:noWrap/>
            <w:vAlign w:val="center"/>
            <w:hideMark/>
          </w:tcPr>
          <w:p w14:paraId="271293BF" w14:textId="77777777" w:rsidR="009C599E" w:rsidRPr="009C599E" w:rsidRDefault="009C599E" w:rsidP="009C599E">
            <w:pPr>
              <w:spacing w:before="0" w:after="0" w:line="240" w:lineRule="auto"/>
              <w:ind w:left="0" w:right="0"/>
              <w:jc w:val="center"/>
              <w:rPr>
                <w:rFonts w:ascii="Verdana" w:eastAsia="Times New Roman" w:hAnsi="Verdana" w:cs="Times New Roman"/>
                <w:color w:val="000000"/>
                <w:sz w:val="22"/>
                <w:szCs w:val="22"/>
              </w:rPr>
            </w:pPr>
            <w:r w:rsidRPr="009C599E">
              <w:rPr>
                <w:rFonts w:ascii="Verdana" w:eastAsia="Times New Roman" w:hAnsi="Verdana" w:cs="Times New Roman"/>
                <w:color w:val="000000"/>
                <w:sz w:val="22"/>
                <w:szCs w:val="22"/>
              </w:rPr>
              <w:t>46</w:t>
            </w:r>
          </w:p>
        </w:tc>
        <w:tc>
          <w:tcPr>
            <w:tcW w:w="960" w:type="dxa"/>
            <w:tcBorders>
              <w:top w:val="nil"/>
              <w:left w:val="nil"/>
              <w:bottom w:val="single" w:sz="4" w:space="0" w:color="auto"/>
              <w:right w:val="single" w:sz="4" w:space="0" w:color="auto"/>
            </w:tcBorders>
            <w:noWrap/>
            <w:vAlign w:val="center"/>
            <w:hideMark/>
          </w:tcPr>
          <w:p w14:paraId="0EBAC3E8" w14:textId="77777777" w:rsidR="009C599E" w:rsidRPr="009C599E" w:rsidRDefault="009C599E" w:rsidP="009C599E">
            <w:pPr>
              <w:spacing w:before="0" w:after="0" w:line="240" w:lineRule="auto"/>
              <w:ind w:left="0" w:right="0"/>
              <w:jc w:val="center"/>
              <w:rPr>
                <w:rFonts w:ascii="Verdana" w:eastAsia="Times New Roman" w:hAnsi="Verdana" w:cs="Times New Roman"/>
                <w:color w:val="000000"/>
                <w:sz w:val="22"/>
                <w:szCs w:val="22"/>
              </w:rPr>
            </w:pPr>
            <w:r w:rsidRPr="009C599E">
              <w:rPr>
                <w:rFonts w:ascii="Verdana" w:eastAsia="Times New Roman" w:hAnsi="Verdana" w:cs="Times New Roman"/>
                <w:color w:val="000000"/>
                <w:sz w:val="22"/>
                <w:szCs w:val="22"/>
              </w:rPr>
              <w:t>73</w:t>
            </w:r>
          </w:p>
        </w:tc>
        <w:tc>
          <w:tcPr>
            <w:tcW w:w="960" w:type="dxa"/>
            <w:tcBorders>
              <w:top w:val="nil"/>
              <w:left w:val="nil"/>
              <w:bottom w:val="single" w:sz="4" w:space="0" w:color="auto"/>
              <w:right w:val="single" w:sz="4" w:space="0" w:color="auto"/>
            </w:tcBorders>
            <w:noWrap/>
            <w:vAlign w:val="center"/>
            <w:hideMark/>
          </w:tcPr>
          <w:p w14:paraId="2DFA53A1" w14:textId="77777777" w:rsidR="009C599E" w:rsidRPr="009C599E" w:rsidRDefault="009C599E" w:rsidP="009C599E">
            <w:pPr>
              <w:spacing w:before="0" w:after="0" w:line="240" w:lineRule="auto"/>
              <w:ind w:left="0" w:right="0"/>
              <w:jc w:val="center"/>
              <w:rPr>
                <w:rFonts w:ascii="Verdana" w:eastAsia="Times New Roman" w:hAnsi="Verdana" w:cs="Times New Roman"/>
                <w:color w:val="000000"/>
                <w:sz w:val="22"/>
                <w:szCs w:val="22"/>
              </w:rPr>
            </w:pPr>
            <w:r w:rsidRPr="009C599E">
              <w:rPr>
                <w:rFonts w:ascii="Verdana" w:eastAsia="Times New Roman" w:hAnsi="Verdana" w:cs="Times New Roman"/>
                <w:color w:val="000000"/>
                <w:sz w:val="22"/>
                <w:szCs w:val="22"/>
              </w:rPr>
              <w:t>77</w:t>
            </w:r>
          </w:p>
        </w:tc>
        <w:tc>
          <w:tcPr>
            <w:tcW w:w="960" w:type="dxa"/>
            <w:tcBorders>
              <w:top w:val="nil"/>
              <w:left w:val="nil"/>
              <w:bottom w:val="single" w:sz="4" w:space="0" w:color="auto"/>
              <w:right w:val="single" w:sz="4" w:space="0" w:color="auto"/>
            </w:tcBorders>
            <w:noWrap/>
            <w:vAlign w:val="center"/>
            <w:hideMark/>
          </w:tcPr>
          <w:p w14:paraId="776711BD" w14:textId="77777777" w:rsidR="009C599E" w:rsidRPr="009C599E" w:rsidRDefault="009C599E" w:rsidP="009C599E">
            <w:pPr>
              <w:spacing w:before="0" w:after="0" w:line="240" w:lineRule="auto"/>
              <w:ind w:left="0" w:right="0"/>
              <w:jc w:val="center"/>
              <w:rPr>
                <w:rFonts w:ascii="Verdana" w:eastAsia="Times New Roman" w:hAnsi="Verdana" w:cs="Times New Roman"/>
                <w:color w:val="000000"/>
                <w:sz w:val="22"/>
                <w:szCs w:val="22"/>
              </w:rPr>
            </w:pPr>
            <w:r w:rsidRPr="009C599E">
              <w:rPr>
                <w:rFonts w:ascii="Verdana" w:eastAsia="Times New Roman" w:hAnsi="Verdana" w:cs="Times New Roman"/>
                <w:color w:val="000000"/>
                <w:sz w:val="22"/>
                <w:szCs w:val="22"/>
              </w:rPr>
              <w:t>69</w:t>
            </w:r>
          </w:p>
        </w:tc>
        <w:tc>
          <w:tcPr>
            <w:tcW w:w="960" w:type="dxa"/>
            <w:tcBorders>
              <w:top w:val="nil"/>
              <w:left w:val="nil"/>
              <w:bottom w:val="single" w:sz="4" w:space="0" w:color="auto"/>
              <w:right w:val="single" w:sz="4" w:space="0" w:color="auto"/>
            </w:tcBorders>
            <w:noWrap/>
            <w:vAlign w:val="center"/>
            <w:hideMark/>
          </w:tcPr>
          <w:p w14:paraId="48208016" w14:textId="77777777" w:rsidR="009C599E" w:rsidRPr="009C599E" w:rsidRDefault="009C599E" w:rsidP="009C599E">
            <w:pPr>
              <w:spacing w:before="0" w:after="0" w:line="240" w:lineRule="auto"/>
              <w:ind w:left="0" w:right="0"/>
              <w:jc w:val="center"/>
              <w:rPr>
                <w:rFonts w:ascii="Verdana" w:eastAsia="Times New Roman" w:hAnsi="Verdana" w:cs="Times New Roman"/>
                <w:color w:val="000000"/>
                <w:sz w:val="22"/>
                <w:szCs w:val="22"/>
              </w:rPr>
            </w:pPr>
            <w:r w:rsidRPr="009C599E">
              <w:rPr>
                <w:rFonts w:ascii="Verdana" w:eastAsia="Times New Roman" w:hAnsi="Verdana" w:cs="Times New Roman"/>
                <w:color w:val="000000"/>
                <w:sz w:val="22"/>
                <w:szCs w:val="22"/>
              </w:rPr>
              <w:t>52</w:t>
            </w:r>
          </w:p>
        </w:tc>
        <w:tc>
          <w:tcPr>
            <w:tcW w:w="960" w:type="dxa"/>
            <w:vMerge/>
            <w:tcBorders>
              <w:left w:val="nil"/>
              <w:right w:val="single" w:sz="4" w:space="0" w:color="auto"/>
            </w:tcBorders>
            <w:noWrap/>
            <w:vAlign w:val="bottom"/>
            <w:hideMark/>
          </w:tcPr>
          <w:p w14:paraId="21DEB2B9" w14:textId="145246BE" w:rsidR="009C599E" w:rsidRPr="009C599E" w:rsidRDefault="009C599E" w:rsidP="009C599E">
            <w:pPr>
              <w:spacing w:before="0" w:after="0" w:line="240" w:lineRule="auto"/>
              <w:ind w:left="0" w:right="0"/>
              <w:rPr>
                <w:rFonts w:ascii="Verdana" w:eastAsia="Times New Roman" w:hAnsi="Verdana" w:cs="Times New Roman"/>
                <w:color w:val="000000"/>
                <w:sz w:val="22"/>
                <w:szCs w:val="22"/>
              </w:rPr>
            </w:pPr>
          </w:p>
        </w:tc>
      </w:tr>
      <w:tr w:rsidR="009C599E" w:rsidRPr="009C599E" w14:paraId="5693A354" w14:textId="77777777" w:rsidTr="001D4551">
        <w:trPr>
          <w:trHeight w:val="20"/>
          <w:jc w:val="center"/>
        </w:trPr>
        <w:tc>
          <w:tcPr>
            <w:tcW w:w="2972" w:type="dxa"/>
            <w:tcBorders>
              <w:top w:val="nil"/>
              <w:left w:val="single" w:sz="4" w:space="0" w:color="auto"/>
              <w:bottom w:val="single" w:sz="4" w:space="0" w:color="auto"/>
              <w:right w:val="single" w:sz="4" w:space="0" w:color="auto"/>
            </w:tcBorders>
            <w:noWrap/>
            <w:vAlign w:val="center"/>
            <w:hideMark/>
          </w:tcPr>
          <w:p w14:paraId="484D274E" w14:textId="77777777" w:rsidR="009C599E" w:rsidRPr="009C599E" w:rsidRDefault="009C599E" w:rsidP="009C599E">
            <w:pPr>
              <w:spacing w:before="0" w:after="0" w:line="240" w:lineRule="auto"/>
              <w:ind w:left="0" w:right="0"/>
              <w:rPr>
                <w:rFonts w:ascii="Verdana" w:eastAsia="Times New Roman" w:hAnsi="Verdana" w:cs="Times New Roman"/>
                <w:color w:val="000000"/>
                <w:sz w:val="22"/>
                <w:szCs w:val="22"/>
              </w:rPr>
            </w:pPr>
            <w:r w:rsidRPr="009C599E">
              <w:rPr>
                <w:rFonts w:ascii="Verdana" w:eastAsia="Times New Roman" w:hAnsi="Verdana" w:cs="Times New Roman"/>
                <w:color w:val="000000"/>
                <w:sz w:val="22"/>
                <w:szCs w:val="22"/>
              </w:rPr>
              <w:t>Technical Security Failing</w:t>
            </w:r>
          </w:p>
        </w:tc>
        <w:tc>
          <w:tcPr>
            <w:tcW w:w="1239" w:type="dxa"/>
            <w:tcBorders>
              <w:top w:val="nil"/>
              <w:left w:val="nil"/>
              <w:bottom w:val="single" w:sz="4" w:space="0" w:color="auto"/>
              <w:right w:val="single" w:sz="4" w:space="0" w:color="auto"/>
            </w:tcBorders>
            <w:noWrap/>
            <w:vAlign w:val="center"/>
            <w:hideMark/>
          </w:tcPr>
          <w:p w14:paraId="6D05F7EE" w14:textId="77777777" w:rsidR="009C599E" w:rsidRPr="009C599E" w:rsidRDefault="009C599E" w:rsidP="009C599E">
            <w:pPr>
              <w:spacing w:before="0" w:after="0" w:line="240" w:lineRule="auto"/>
              <w:ind w:left="0" w:right="0"/>
              <w:jc w:val="center"/>
              <w:rPr>
                <w:rFonts w:ascii="Verdana" w:eastAsia="Times New Roman" w:hAnsi="Verdana" w:cs="Times New Roman"/>
                <w:color w:val="000000"/>
                <w:sz w:val="22"/>
                <w:szCs w:val="22"/>
              </w:rPr>
            </w:pPr>
            <w:r w:rsidRPr="009C599E">
              <w:rPr>
                <w:rFonts w:ascii="Verdana" w:eastAsia="Times New Roman" w:hAnsi="Verdana" w:cs="Times New Roman"/>
                <w:color w:val="000000"/>
                <w:sz w:val="22"/>
                <w:szCs w:val="22"/>
              </w:rPr>
              <w:t>4</w:t>
            </w:r>
          </w:p>
        </w:tc>
        <w:tc>
          <w:tcPr>
            <w:tcW w:w="960" w:type="dxa"/>
            <w:tcBorders>
              <w:top w:val="nil"/>
              <w:left w:val="nil"/>
              <w:bottom w:val="single" w:sz="4" w:space="0" w:color="auto"/>
              <w:right w:val="single" w:sz="4" w:space="0" w:color="auto"/>
            </w:tcBorders>
            <w:noWrap/>
            <w:vAlign w:val="center"/>
            <w:hideMark/>
          </w:tcPr>
          <w:p w14:paraId="190544FF" w14:textId="77777777" w:rsidR="009C599E" w:rsidRPr="009C599E" w:rsidRDefault="009C599E" w:rsidP="009C599E">
            <w:pPr>
              <w:spacing w:before="0" w:after="0" w:line="240" w:lineRule="auto"/>
              <w:ind w:left="0" w:right="0"/>
              <w:jc w:val="center"/>
              <w:rPr>
                <w:rFonts w:ascii="Verdana" w:eastAsia="Times New Roman" w:hAnsi="Verdana" w:cs="Times New Roman"/>
                <w:color w:val="000000"/>
                <w:sz w:val="22"/>
                <w:szCs w:val="22"/>
              </w:rPr>
            </w:pPr>
            <w:r w:rsidRPr="009C599E">
              <w:rPr>
                <w:rFonts w:ascii="Verdana" w:eastAsia="Times New Roman" w:hAnsi="Verdana" w:cs="Times New Roman"/>
                <w:color w:val="000000"/>
                <w:sz w:val="22"/>
                <w:szCs w:val="22"/>
              </w:rPr>
              <w:t>5</w:t>
            </w:r>
          </w:p>
        </w:tc>
        <w:tc>
          <w:tcPr>
            <w:tcW w:w="960" w:type="dxa"/>
            <w:tcBorders>
              <w:top w:val="nil"/>
              <w:left w:val="nil"/>
              <w:bottom w:val="single" w:sz="4" w:space="0" w:color="auto"/>
              <w:right w:val="single" w:sz="4" w:space="0" w:color="auto"/>
            </w:tcBorders>
            <w:noWrap/>
            <w:vAlign w:val="center"/>
            <w:hideMark/>
          </w:tcPr>
          <w:p w14:paraId="7A34B4E3" w14:textId="77777777" w:rsidR="009C599E" w:rsidRPr="009C599E" w:rsidRDefault="009C599E" w:rsidP="009C599E">
            <w:pPr>
              <w:spacing w:before="0" w:after="0" w:line="240" w:lineRule="auto"/>
              <w:ind w:left="0" w:right="0"/>
              <w:jc w:val="center"/>
              <w:rPr>
                <w:rFonts w:ascii="Verdana" w:eastAsia="Times New Roman" w:hAnsi="Verdana" w:cs="Times New Roman"/>
                <w:color w:val="000000"/>
                <w:sz w:val="22"/>
                <w:szCs w:val="22"/>
              </w:rPr>
            </w:pPr>
            <w:r w:rsidRPr="009C599E">
              <w:rPr>
                <w:rFonts w:ascii="Verdana" w:eastAsia="Times New Roman" w:hAnsi="Verdana" w:cs="Times New Roman"/>
                <w:color w:val="000000"/>
                <w:sz w:val="22"/>
                <w:szCs w:val="22"/>
              </w:rPr>
              <w:t>15</w:t>
            </w:r>
          </w:p>
        </w:tc>
        <w:tc>
          <w:tcPr>
            <w:tcW w:w="960" w:type="dxa"/>
            <w:tcBorders>
              <w:top w:val="nil"/>
              <w:left w:val="nil"/>
              <w:bottom w:val="single" w:sz="4" w:space="0" w:color="auto"/>
              <w:right w:val="single" w:sz="4" w:space="0" w:color="auto"/>
            </w:tcBorders>
            <w:noWrap/>
            <w:vAlign w:val="center"/>
            <w:hideMark/>
          </w:tcPr>
          <w:p w14:paraId="530C68E4" w14:textId="77777777" w:rsidR="009C599E" w:rsidRPr="009C599E" w:rsidRDefault="009C599E" w:rsidP="009C599E">
            <w:pPr>
              <w:spacing w:before="0" w:after="0" w:line="240" w:lineRule="auto"/>
              <w:ind w:left="0" w:right="0"/>
              <w:jc w:val="center"/>
              <w:rPr>
                <w:rFonts w:ascii="Verdana" w:eastAsia="Times New Roman" w:hAnsi="Verdana" w:cs="Times New Roman"/>
                <w:color w:val="000000"/>
                <w:sz w:val="22"/>
                <w:szCs w:val="22"/>
              </w:rPr>
            </w:pPr>
            <w:r w:rsidRPr="009C599E">
              <w:rPr>
                <w:rFonts w:ascii="Verdana" w:eastAsia="Times New Roman" w:hAnsi="Verdana" w:cs="Times New Roman"/>
                <w:color w:val="000000"/>
                <w:sz w:val="22"/>
                <w:szCs w:val="22"/>
              </w:rPr>
              <w:t>2</w:t>
            </w:r>
          </w:p>
        </w:tc>
        <w:tc>
          <w:tcPr>
            <w:tcW w:w="960" w:type="dxa"/>
            <w:tcBorders>
              <w:top w:val="nil"/>
              <w:left w:val="nil"/>
              <w:bottom w:val="single" w:sz="4" w:space="0" w:color="auto"/>
              <w:right w:val="single" w:sz="4" w:space="0" w:color="auto"/>
            </w:tcBorders>
            <w:noWrap/>
            <w:vAlign w:val="center"/>
            <w:hideMark/>
          </w:tcPr>
          <w:p w14:paraId="1E20D98F" w14:textId="77777777" w:rsidR="009C599E" w:rsidRPr="009C599E" w:rsidRDefault="009C599E" w:rsidP="009C599E">
            <w:pPr>
              <w:spacing w:before="0" w:after="0" w:line="240" w:lineRule="auto"/>
              <w:ind w:left="0" w:right="0"/>
              <w:jc w:val="center"/>
              <w:rPr>
                <w:rFonts w:ascii="Verdana" w:eastAsia="Times New Roman" w:hAnsi="Verdana" w:cs="Times New Roman"/>
                <w:color w:val="000000"/>
                <w:sz w:val="22"/>
                <w:szCs w:val="22"/>
              </w:rPr>
            </w:pPr>
            <w:r w:rsidRPr="009C599E">
              <w:rPr>
                <w:rFonts w:ascii="Verdana" w:eastAsia="Times New Roman" w:hAnsi="Verdana" w:cs="Times New Roman"/>
                <w:color w:val="000000"/>
                <w:sz w:val="22"/>
                <w:szCs w:val="22"/>
              </w:rPr>
              <w:t>3</w:t>
            </w:r>
          </w:p>
        </w:tc>
        <w:tc>
          <w:tcPr>
            <w:tcW w:w="960" w:type="dxa"/>
            <w:vMerge/>
            <w:tcBorders>
              <w:left w:val="nil"/>
              <w:right w:val="single" w:sz="4" w:space="0" w:color="auto"/>
            </w:tcBorders>
            <w:noWrap/>
            <w:vAlign w:val="bottom"/>
            <w:hideMark/>
          </w:tcPr>
          <w:p w14:paraId="6D46F78C" w14:textId="60674097" w:rsidR="009C599E" w:rsidRPr="009C599E" w:rsidRDefault="009C599E" w:rsidP="009C599E">
            <w:pPr>
              <w:spacing w:before="0" w:after="0" w:line="240" w:lineRule="auto"/>
              <w:ind w:left="0" w:right="0"/>
              <w:rPr>
                <w:rFonts w:ascii="Verdana" w:eastAsia="Times New Roman" w:hAnsi="Verdana" w:cs="Times New Roman"/>
                <w:color w:val="000000"/>
                <w:sz w:val="22"/>
                <w:szCs w:val="22"/>
              </w:rPr>
            </w:pPr>
          </w:p>
        </w:tc>
      </w:tr>
      <w:tr w:rsidR="009C599E" w:rsidRPr="009C599E" w14:paraId="3800A02C" w14:textId="77777777" w:rsidTr="001D4551">
        <w:trPr>
          <w:trHeight w:val="20"/>
          <w:jc w:val="center"/>
        </w:trPr>
        <w:tc>
          <w:tcPr>
            <w:tcW w:w="2972" w:type="dxa"/>
            <w:tcBorders>
              <w:top w:val="nil"/>
              <w:left w:val="single" w:sz="4" w:space="0" w:color="auto"/>
              <w:bottom w:val="single" w:sz="4" w:space="0" w:color="auto"/>
              <w:right w:val="single" w:sz="4" w:space="0" w:color="auto"/>
            </w:tcBorders>
            <w:noWrap/>
            <w:vAlign w:val="center"/>
            <w:hideMark/>
          </w:tcPr>
          <w:p w14:paraId="78EDB5E3" w14:textId="77777777" w:rsidR="009C599E" w:rsidRPr="009C599E" w:rsidRDefault="009C599E" w:rsidP="009C599E">
            <w:pPr>
              <w:spacing w:before="0" w:after="0" w:line="240" w:lineRule="auto"/>
              <w:ind w:left="0" w:right="0"/>
              <w:rPr>
                <w:rFonts w:ascii="Verdana" w:eastAsia="Times New Roman" w:hAnsi="Verdana" w:cs="Times New Roman"/>
                <w:color w:val="000000"/>
                <w:sz w:val="22"/>
                <w:szCs w:val="22"/>
              </w:rPr>
            </w:pPr>
            <w:r w:rsidRPr="009C599E">
              <w:rPr>
                <w:rFonts w:ascii="Verdana" w:eastAsia="Times New Roman" w:hAnsi="Verdana" w:cs="Times New Roman"/>
                <w:color w:val="000000"/>
                <w:sz w:val="22"/>
                <w:szCs w:val="22"/>
              </w:rPr>
              <w:t>Unauthorised Access</w:t>
            </w:r>
          </w:p>
        </w:tc>
        <w:tc>
          <w:tcPr>
            <w:tcW w:w="1239" w:type="dxa"/>
            <w:tcBorders>
              <w:top w:val="nil"/>
              <w:left w:val="nil"/>
              <w:bottom w:val="single" w:sz="4" w:space="0" w:color="auto"/>
              <w:right w:val="single" w:sz="4" w:space="0" w:color="auto"/>
            </w:tcBorders>
            <w:noWrap/>
            <w:vAlign w:val="center"/>
            <w:hideMark/>
          </w:tcPr>
          <w:p w14:paraId="723C611C" w14:textId="77777777" w:rsidR="009C599E" w:rsidRPr="009C599E" w:rsidRDefault="009C599E" w:rsidP="009C599E">
            <w:pPr>
              <w:spacing w:before="0" w:after="0" w:line="240" w:lineRule="auto"/>
              <w:ind w:left="0" w:right="0"/>
              <w:jc w:val="center"/>
              <w:rPr>
                <w:rFonts w:ascii="Verdana" w:eastAsia="Times New Roman" w:hAnsi="Verdana" w:cs="Times New Roman"/>
                <w:color w:val="000000"/>
                <w:sz w:val="22"/>
                <w:szCs w:val="22"/>
              </w:rPr>
            </w:pPr>
            <w:r w:rsidRPr="009C599E">
              <w:rPr>
                <w:rFonts w:ascii="Verdana" w:eastAsia="Times New Roman" w:hAnsi="Verdana" w:cs="Times New Roman"/>
                <w:color w:val="000000"/>
                <w:sz w:val="22"/>
                <w:szCs w:val="22"/>
              </w:rPr>
              <w:t>40</w:t>
            </w:r>
          </w:p>
        </w:tc>
        <w:tc>
          <w:tcPr>
            <w:tcW w:w="960" w:type="dxa"/>
            <w:tcBorders>
              <w:top w:val="nil"/>
              <w:left w:val="nil"/>
              <w:bottom w:val="single" w:sz="4" w:space="0" w:color="auto"/>
              <w:right w:val="single" w:sz="4" w:space="0" w:color="auto"/>
            </w:tcBorders>
            <w:noWrap/>
            <w:vAlign w:val="center"/>
            <w:hideMark/>
          </w:tcPr>
          <w:p w14:paraId="11665FB8" w14:textId="77777777" w:rsidR="009C599E" w:rsidRPr="009C599E" w:rsidRDefault="009C599E" w:rsidP="009C599E">
            <w:pPr>
              <w:spacing w:before="0" w:after="0" w:line="240" w:lineRule="auto"/>
              <w:ind w:left="0" w:right="0"/>
              <w:jc w:val="center"/>
              <w:rPr>
                <w:rFonts w:ascii="Verdana" w:eastAsia="Times New Roman" w:hAnsi="Verdana" w:cs="Times New Roman"/>
                <w:color w:val="000000"/>
                <w:sz w:val="22"/>
                <w:szCs w:val="22"/>
              </w:rPr>
            </w:pPr>
            <w:r w:rsidRPr="009C599E">
              <w:rPr>
                <w:rFonts w:ascii="Verdana" w:eastAsia="Times New Roman" w:hAnsi="Verdana" w:cs="Times New Roman"/>
                <w:color w:val="000000"/>
                <w:sz w:val="22"/>
                <w:szCs w:val="22"/>
              </w:rPr>
              <w:t>26</w:t>
            </w:r>
          </w:p>
        </w:tc>
        <w:tc>
          <w:tcPr>
            <w:tcW w:w="960" w:type="dxa"/>
            <w:tcBorders>
              <w:top w:val="nil"/>
              <w:left w:val="nil"/>
              <w:bottom w:val="single" w:sz="4" w:space="0" w:color="auto"/>
              <w:right w:val="single" w:sz="4" w:space="0" w:color="auto"/>
            </w:tcBorders>
            <w:noWrap/>
            <w:vAlign w:val="center"/>
            <w:hideMark/>
          </w:tcPr>
          <w:p w14:paraId="1F72C2BA" w14:textId="77777777" w:rsidR="009C599E" w:rsidRPr="009C599E" w:rsidRDefault="009C599E" w:rsidP="009C599E">
            <w:pPr>
              <w:spacing w:before="0" w:after="0" w:line="240" w:lineRule="auto"/>
              <w:ind w:left="0" w:right="0"/>
              <w:jc w:val="center"/>
              <w:rPr>
                <w:rFonts w:ascii="Verdana" w:eastAsia="Times New Roman" w:hAnsi="Verdana" w:cs="Times New Roman"/>
                <w:color w:val="000000"/>
                <w:sz w:val="22"/>
                <w:szCs w:val="22"/>
              </w:rPr>
            </w:pPr>
            <w:r w:rsidRPr="009C599E">
              <w:rPr>
                <w:rFonts w:ascii="Verdana" w:eastAsia="Times New Roman" w:hAnsi="Verdana" w:cs="Times New Roman"/>
                <w:color w:val="000000"/>
                <w:sz w:val="22"/>
                <w:szCs w:val="22"/>
              </w:rPr>
              <w:t>27</w:t>
            </w:r>
          </w:p>
        </w:tc>
        <w:tc>
          <w:tcPr>
            <w:tcW w:w="960" w:type="dxa"/>
            <w:tcBorders>
              <w:top w:val="nil"/>
              <w:left w:val="nil"/>
              <w:bottom w:val="single" w:sz="4" w:space="0" w:color="auto"/>
              <w:right w:val="single" w:sz="4" w:space="0" w:color="auto"/>
            </w:tcBorders>
            <w:noWrap/>
            <w:vAlign w:val="center"/>
            <w:hideMark/>
          </w:tcPr>
          <w:p w14:paraId="10A52BD8" w14:textId="77777777" w:rsidR="009C599E" w:rsidRPr="009C599E" w:rsidRDefault="009C599E" w:rsidP="009C599E">
            <w:pPr>
              <w:spacing w:before="0" w:after="0" w:line="240" w:lineRule="auto"/>
              <w:ind w:left="0" w:right="0"/>
              <w:jc w:val="center"/>
              <w:rPr>
                <w:rFonts w:ascii="Verdana" w:eastAsia="Times New Roman" w:hAnsi="Verdana" w:cs="Times New Roman"/>
                <w:color w:val="000000"/>
                <w:sz w:val="22"/>
                <w:szCs w:val="22"/>
              </w:rPr>
            </w:pPr>
            <w:r w:rsidRPr="009C599E">
              <w:rPr>
                <w:rFonts w:ascii="Verdana" w:eastAsia="Times New Roman" w:hAnsi="Verdana" w:cs="Times New Roman"/>
                <w:color w:val="000000"/>
                <w:sz w:val="22"/>
                <w:szCs w:val="22"/>
              </w:rPr>
              <w:t>34</w:t>
            </w:r>
          </w:p>
        </w:tc>
        <w:tc>
          <w:tcPr>
            <w:tcW w:w="960" w:type="dxa"/>
            <w:tcBorders>
              <w:top w:val="nil"/>
              <w:left w:val="nil"/>
              <w:bottom w:val="single" w:sz="4" w:space="0" w:color="auto"/>
              <w:right w:val="single" w:sz="4" w:space="0" w:color="auto"/>
            </w:tcBorders>
            <w:noWrap/>
            <w:vAlign w:val="center"/>
            <w:hideMark/>
          </w:tcPr>
          <w:p w14:paraId="2B8FC1E1" w14:textId="77777777" w:rsidR="009C599E" w:rsidRPr="009C599E" w:rsidRDefault="009C599E" w:rsidP="009C599E">
            <w:pPr>
              <w:spacing w:before="0" w:after="0" w:line="240" w:lineRule="auto"/>
              <w:ind w:left="0" w:right="0"/>
              <w:jc w:val="center"/>
              <w:rPr>
                <w:rFonts w:ascii="Verdana" w:eastAsia="Times New Roman" w:hAnsi="Verdana" w:cs="Times New Roman"/>
                <w:color w:val="000000"/>
                <w:sz w:val="22"/>
                <w:szCs w:val="22"/>
              </w:rPr>
            </w:pPr>
            <w:r w:rsidRPr="009C599E">
              <w:rPr>
                <w:rFonts w:ascii="Verdana" w:eastAsia="Times New Roman" w:hAnsi="Verdana" w:cs="Times New Roman"/>
                <w:color w:val="000000"/>
                <w:sz w:val="22"/>
                <w:szCs w:val="22"/>
              </w:rPr>
              <w:t>36</w:t>
            </w:r>
          </w:p>
        </w:tc>
        <w:tc>
          <w:tcPr>
            <w:tcW w:w="960" w:type="dxa"/>
            <w:vMerge/>
            <w:tcBorders>
              <w:left w:val="nil"/>
              <w:bottom w:val="single" w:sz="4" w:space="0" w:color="auto"/>
              <w:right w:val="single" w:sz="4" w:space="0" w:color="auto"/>
            </w:tcBorders>
            <w:noWrap/>
            <w:vAlign w:val="bottom"/>
            <w:hideMark/>
          </w:tcPr>
          <w:p w14:paraId="450DA85C" w14:textId="5D2F5BEF" w:rsidR="009C599E" w:rsidRPr="009C599E" w:rsidRDefault="009C599E" w:rsidP="009C599E">
            <w:pPr>
              <w:spacing w:before="0" w:after="0" w:line="240" w:lineRule="auto"/>
              <w:ind w:left="0" w:right="0"/>
              <w:rPr>
                <w:rFonts w:ascii="Verdana" w:eastAsia="Times New Roman" w:hAnsi="Verdana" w:cs="Times New Roman"/>
                <w:color w:val="000000"/>
                <w:sz w:val="22"/>
                <w:szCs w:val="22"/>
              </w:rPr>
            </w:pPr>
          </w:p>
        </w:tc>
      </w:tr>
      <w:tr w:rsidR="009C599E" w:rsidRPr="009C599E" w14:paraId="6A308607" w14:textId="77777777" w:rsidTr="001D4551">
        <w:trPr>
          <w:trHeight w:val="456"/>
          <w:jc w:val="center"/>
        </w:trPr>
        <w:tc>
          <w:tcPr>
            <w:tcW w:w="2972" w:type="dxa"/>
            <w:tcBorders>
              <w:top w:val="nil"/>
              <w:left w:val="single" w:sz="4" w:space="0" w:color="auto"/>
              <w:bottom w:val="single" w:sz="4" w:space="0" w:color="auto"/>
              <w:right w:val="single" w:sz="4" w:space="0" w:color="auto"/>
            </w:tcBorders>
            <w:noWrap/>
            <w:vAlign w:val="center"/>
            <w:hideMark/>
          </w:tcPr>
          <w:p w14:paraId="0B0D8E28" w14:textId="77777777" w:rsidR="009C599E" w:rsidRPr="009C599E" w:rsidRDefault="009C599E" w:rsidP="009C599E">
            <w:pPr>
              <w:spacing w:before="0" w:after="0" w:line="240" w:lineRule="auto"/>
              <w:ind w:left="0" w:right="0"/>
              <w:rPr>
                <w:rFonts w:ascii="Verdana" w:eastAsia="Times New Roman" w:hAnsi="Verdana" w:cs="Times New Roman"/>
                <w:b/>
                <w:bCs/>
                <w:color w:val="000000"/>
                <w:sz w:val="22"/>
                <w:szCs w:val="22"/>
                <w:u w:val="single"/>
              </w:rPr>
            </w:pPr>
            <w:r w:rsidRPr="009C599E">
              <w:rPr>
                <w:rFonts w:ascii="Verdana" w:eastAsia="Times New Roman" w:hAnsi="Verdana" w:cs="Times New Roman"/>
                <w:b/>
                <w:bCs/>
                <w:color w:val="000000"/>
                <w:sz w:val="22"/>
                <w:szCs w:val="22"/>
                <w:u w:val="single"/>
              </w:rPr>
              <w:t>Total No. of Breaches</w:t>
            </w:r>
          </w:p>
        </w:tc>
        <w:tc>
          <w:tcPr>
            <w:tcW w:w="1239" w:type="dxa"/>
            <w:tcBorders>
              <w:top w:val="nil"/>
              <w:left w:val="nil"/>
              <w:bottom w:val="single" w:sz="4" w:space="0" w:color="auto"/>
              <w:right w:val="single" w:sz="4" w:space="0" w:color="auto"/>
            </w:tcBorders>
            <w:noWrap/>
            <w:vAlign w:val="center"/>
            <w:hideMark/>
          </w:tcPr>
          <w:p w14:paraId="58178DE6" w14:textId="77777777" w:rsidR="009C599E" w:rsidRPr="009C599E" w:rsidRDefault="009C599E" w:rsidP="009C599E">
            <w:pPr>
              <w:spacing w:before="0" w:after="0" w:line="240" w:lineRule="auto"/>
              <w:ind w:left="0" w:right="0"/>
              <w:jc w:val="center"/>
              <w:rPr>
                <w:rFonts w:ascii="Verdana" w:eastAsia="Times New Roman" w:hAnsi="Verdana" w:cs="Times New Roman"/>
                <w:b/>
                <w:bCs/>
                <w:color w:val="000000"/>
                <w:sz w:val="22"/>
                <w:szCs w:val="22"/>
              </w:rPr>
            </w:pPr>
            <w:r w:rsidRPr="009C599E">
              <w:rPr>
                <w:rFonts w:ascii="Verdana" w:eastAsia="Times New Roman" w:hAnsi="Verdana" w:cs="Times New Roman"/>
                <w:b/>
                <w:bCs/>
                <w:color w:val="000000"/>
                <w:sz w:val="22"/>
                <w:szCs w:val="22"/>
              </w:rPr>
              <w:t>591</w:t>
            </w:r>
          </w:p>
        </w:tc>
        <w:tc>
          <w:tcPr>
            <w:tcW w:w="960" w:type="dxa"/>
            <w:tcBorders>
              <w:top w:val="nil"/>
              <w:left w:val="nil"/>
              <w:bottom w:val="single" w:sz="4" w:space="0" w:color="auto"/>
              <w:right w:val="single" w:sz="4" w:space="0" w:color="auto"/>
            </w:tcBorders>
            <w:noWrap/>
            <w:vAlign w:val="center"/>
            <w:hideMark/>
          </w:tcPr>
          <w:p w14:paraId="1AAB92CA" w14:textId="77777777" w:rsidR="009C599E" w:rsidRPr="009C599E" w:rsidRDefault="009C599E" w:rsidP="009C599E">
            <w:pPr>
              <w:spacing w:before="0" w:after="0" w:line="240" w:lineRule="auto"/>
              <w:ind w:left="0" w:right="0"/>
              <w:jc w:val="center"/>
              <w:rPr>
                <w:rFonts w:ascii="Verdana" w:eastAsia="Times New Roman" w:hAnsi="Verdana" w:cs="Times New Roman"/>
                <w:b/>
                <w:bCs/>
                <w:color w:val="000000"/>
                <w:sz w:val="22"/>
                <w:szCs w:val="22"/>
              </w:rPr>
            </w:pPr>
            <w:r w:rsidRPr="009C599E">
              <w:rPr>
                <w:rFonts w:ascii="Verdana" w:eastAsia="Times New Roman" w:hAnsi="Verdana" w:cs="Times New Roman"/>
                <w:b/>
                <w:bCs/>
                <w:color w:val="000000"/>
                <w:sz w:val="22"/>
                <w:szCs w:val="22"/>
              </w:rPr>
              <w:t>567</w:t>
            </w:r>
          </w:p>
        </w:tc>
        <w:tc>
          <w:tcPr>
            <w:tcW w:w="960" w:type="dxa"/>
            <w:tcBorders>
              <w:top w:val="nil"/>
              <w:left w:val="nil"/>
              <w:bottom w:val="single" w:sz="4" w:space="0" w:color="auto"/>
              <w:right w:val="single" w:sz="4" w:space="0" w:color="auto"/>
            </w:tcBorders>
            <w:noWrap/>
            <w:vAlign w:val="center"/>
            <w:hideMark/>
          </w:tcPr>
          <w:p w14:paraId="432B07E1" w14:textId="77777777" w:rsidR="009C599E" w:rsidRPr="009C599E" w:rsidRDefault="009C599E" w:rsidP="009C599E">
            <w:pPr>
              <w:spacing w:before="0" w:after="0" w:line="240" w:lineRule="auto"/>
              <w:ind w:left="0" w:right="0"/>
              <w:jc w:val="center"/>
              <w:rPr>
                <w:rFonts w:ascii="Verdana" w:eastAsia="Times New Roman" w:hAnsi="Verdana" w:cs="Times New Roman"/>
                <w:b/>
                <w:bCs/>
                <w:color w:val="000000"/>
                <w:sz w:val="22"/>
                <w:szCs w:val="22"/>
              </w:rPr>
            </w:pPr>
            <w:r w:rsidRPr="009C599E">
              <w:rPr>
                <w:rFonts w:ascii="Verdana" w:eastAsia="Times New Roman" w:hAnsi="Verdana" w:cs="Times New Roman"/>
                <w:b/>
                <w:bCs/>
                <w:color w:val="000000"/>
                <w:sz w:val="22"/>
                <w:szCs w:val="22"/>
              </w:rPr>
              <w:t>1156</w:t>
            </w:r>
          </w:p>
        </w:tc>
        <w:tc>
          <w:tcPr>
            <w:tcW w:w="960" w:type="dxa"/>
            <w:tcBorders>
              <w:top w:val="nil"/>
              <w:left w:val="nil"/>
              <w:bottom w:val="single" w:sz="4" w:space="0" w:color="auto"/>
              <w:right w:val="single" w:sz="4" w:space="0" w:color="auto"/>
            </w:tcBorders>
            <w:noWrap/>
            <w:vAlign w:val="center"/>
            <w:hideMark/>
          </w:tcPr>
          <w:p w14:paraId="64DA1AED" w14:textId="77777777" w:rsidR="009C599E" w:rsidRPr="009C599E" w:rsidRDefault="009C599E" w:rsidP="009C599E">
            <w:pPr>
              <w:spacing w:before="0" w:after="0" w:line="240" w:lineRule="auto"/>
              <w:ind w:left="0" w:right="0"/>
              <w:jc w:val="center"/>
              <w:rPr>
                <w:rFonts w:ascii="Verdana" w:eastAsia="Times New Roman" w:hAnsi="Verdana" w:cs="Times New Roman"/>
                <w:b/>
                <w:bCs/>
                <w:color w:val="000000"/>
                <w:sz w:val="22"/>
                <w:szCs w:val="22"/>
              </w:rPr>
            </w:pPr>
            <w:r w:rsidRPr="009C599E">
              <w:rPr>
                <w:rFonts w:ascii="Verdana" w:eastAsia="Times New Roman" w:hAnsi="Verdana" w:cs="Times New Roman"/>
                <w:b/>
                <w:bCs/>
                <w:color w:val="000000"/>
                <w:sz w:val="22"/>
                <w:szCs w:val="22"/>
              </w:rPr>
              <w:t>1322</w:t>
            </w:r>
          </w:p>
        </w:tc>
        <w:tc>
          <w:tcPr>
            <w:tcW w:w="960" w:type="dxa"/>
            <w:tcBorders>
              <w:top w:val="nil"/>
              <w:left w:val="nil"/>
              <w:bottom w:val="single" w:sz="4" w:space="0" w:color="auto"/>
              <w:right w:val="single" w:sz="4" w:space="0" w:color="auto"/>
            </w:tcBorders>
            <w:noWrap/>
            <w:vAlign w:val="center"/>
            <w:hideMark/>
          </w:tcPr>
          <w:p w14:paraId="1E47EE49" w14:textId="77777777" w:rsidR="009C599E" w:rsidRPr="009C599E" w:rsidRDefault="009C599E" w:rsidP="009C599E">
            <w:pPr>
              <w:spacing w:before="0" w:after="0" w:line="240" w:lineRule="auto"/>
              <w:ind w:left="0" w:right="0"/>
              <w:jc w:val="center"/>
              <w:rPr>
                <w:rFonts w:ascii="Verdana" w:eastAsia="Times New Roman" w:hAnsi="Verdana" w:cs="Times New Roman"/>
                <w:b/>
                <w:bCs/>
                <w:color w:val="000000"/>
                <w:sz w:val="22"/>
                <w:szCs w:val="22"/>
              </w:rPr>
            </w:pPr>
            <w:r w:rsidRPr="009C599E">
              <w:rPr>
                <w:rFonts w:ascii="Verdana" w:eastAsia="Times New Roman" w:hAnsi="Verdana" w:cs="Times New Roman"/>
                <w:b/>
                <w:bCs/>
                <w:color w:val="000000"/>
                <w:sz w:val="22"/>
                <w:szCs w:val="22"/>
              </w:rPr>
              <w:t>1260</w:t>
            </w:r>
          </w:p>
        </w:tc>
        <w:tc>
          <w:tcPr>
            <w:tcW w:w="960" w:type="dxa"/>
            <w:tcBorders>
              <w:top w:val="nil"/>
              <w:left w:val="nil"/>
              <w:bottom w:val="single" w:sz="4" w:space="0" w:color="auto"/>
              <w:right w:val="single" w:sz="4" w:space="0" w:color="auto"/>
            </w:tcBorders>
            <w:noWrap/>
            <w:vAlign w:val="center"/>
            <w:hideMark/>
          </w:tcPr>
          <w:p w14:paraId="488D277B" w14:textId="77777777" w:rsidR="009C599E" w:rsidRPr="009C599E" w:rsidRDefault="009C599E" w:rsidP="009C599E">
            <w:pPr>
              <w:spacing w:before="0" w:after="0" w:line="240" w:lineRule="auto"/>
              <w:ind w:left="0" w:right="0"/>
              <w:jc w:val="center"/>
              <w:rPr>
                <w:rFonts w:ascii="Verdana" w:eastAsia="Times New Roman" w:hAnsi="Verdana" w:cs="Times New Roman"/>
                <w:b/>
                <w:bCs/>
                <w:color w:val="000000"/>
                <w:sz w:val="22"/>
                <w:szCs w:val="22"/>
              </w:rPr>
            </w:pPr>
            <w:r w:rsidRPr="009C599E">
              <w:rPr>
                <w:rFonts w:ascii="Verdana" w:eastAsia="Times New Roman" w:hAnsi="Verdana" w:cs="Times New Roman"/>
                <w:b/>
                <w:bCs/>
                <w:color w:val="000000"/>
                <w:sz w:val="22"/>
                <w:szCs w:val="22"/>
              </w:rPr>
              <w:t>4305</w:t>
            </w:r>
          </w:p>
        </w:tc>
      </w:tr>
    </w:tbl>
    <w:p w14:paraId="20CDB648" w14:textId="77777777" w:rsidR="007346AF" w:rsidRPr="009C599E" w:rsidRDefault="007346AF" w:rsidP="009C599E">
      <w:pPr>
        <w:ind w:left="0"/>
        <w:rPr>
          <w:rFonts w:ascii="Verdana" w:hAnsi="Verdana"/>
          <w:b/>
          <w:bCs/>
          <w:noProof/>
          <w:sz w:val="22"/>
          <w:szCs w:val="22"/>
        </w:rPr>
      </w:pPr>
    </w:p>
    <w:p w14:paraId="633D4851" w14:textId="21C29062" w:rsidR="00B81F76" w:rsidRPr="00B81F76" w:rsidRDefault="007F2E1F" w:rsidP="00B81F76">
      <w:pPr>
        <w:pStyle w:val="ListParagraph"/>
        <w:numPr>
          <w:ilvl w:val="0"/>
          <w:numId w:val="20"/>
        </w:numPr>
        <w:rPr>
          <w:rFonts w:ascii="Verdana" w:hAnsi="Verdana"/>
          <w:b/>
          <w:bCs/>
          <w:noProof/>
          <w:sz w:val="22"/>
          <w:szCs w:val="22"/>
        </w:rPr>
      </w:pPr>
      <w:r w:rsidRPr="007F2E1F">
        <w:rPr>
          <w:rFonts w:ascii="Verdana" w:hAnsi="Verdana"/>
          <w:b/>
          <w:bCs/>
          <w:noProof/>
          <w:sz w:val="22"/>
          <w:szCs w:val="22"/>
        </w:rPr>
        <w:t>The number of breaches in each year that were reported to the Information Commissioner’s Office (ICO).</w:t>
      </w:r>
      <w:r w:rsidR="00EC6F0E">
        <w:rPr>
          <w:rFonts w:ascii="Verdana" w:hAnsi="Verdana"/>
          <w:b/>
          <w:bCs/>
          <w:noProof/>
          <w:sz w:val="22"/>
          <w:szCs w:val="22"/>
        </w:rPr>
        <w:br/>
      </w:r>
      <w:r w:rsidR="00B81F76">
        <w:rPr>
          <w:rFonts w:ascii="Verdana" w:hAnsi="Verdana"/>
          <w:b/>
          <w:bCs/>
          <w:noProof/>
          <w:sz w:val="22"/>
          <w:szCs w:val="22"/>
        </w:rPr>
        <w:br/>
      </w:r>
      <w:r w:rsidR="00B81F76" w:rsidRPr="00B81F76">
        <w:rPr>
          <w:rFonts w:ascii="Verdana" w:hAnsi="Verdana"/>
          <w:b/>
          <w:bCs/>
          <w:noProof/>
          <w:sz w:val="22"/>
          <w:szCs w:val="22"/>
        </w:rPr>
        <w:t xml:space="preserve">20-21 - </w:t>
      </w:r>
      <w:r w:rsidR="00B81F76" w:rsidRPr="00B81F76">
        <w:rPr>
          <w:rFonts w:ascii="Verdana" w:hAnsi="Verdana"/>
          <w:noProof/>
          <w:sz w:val="22"/>
          <w:szCs w:val="22"/>
        </w:rPr>
        <w:t>5</w:t>
      </w:r>
    </w:p>
    <w:p w14:paraId="410C2531" w14:textId="77777777" w:rsidR="00B81F76" w:rsidRPr="00B81F76" w:rsidRDefault="00B81F76" w:rsidP="00B81F76">
      <w:pPr>
        <w:pStyle w:val="ListParagraph"/>
        <w:ind w:left="865"/>
        <w:rPr>
          <w:rFonts w:ascii="Verdana" w:hAnsi="Verdana"/>
          <w:b/>
          <w:bCs/>
          <w:noProof/>
          <w:sz w:val="22"/>
          <w:szCs w:val="22"/>
        </w:rPr>
      </w:pPr>
      <w:r w:rsidRPr="00B81F76">
        <w:rPr>
          <w:rFonts w:ascii="Verdana" w:hAnsi="Verdana"/>
          <w:b/>
          <w:bCs/>
          <w:noProof/>
          <w:sz w:val="22"/>
          <w:szCs w:val="22"/>
        </w:rPr>
        <w:t xml:space="preserve">21-22 </w:t>
      </w:r>
      <w:r w:rsidRPr="00B81F76">
        <w:rPr>
          <w:rFonts w:ascii="Verdana" w:hAnsi="Verdana"/>
          <w:noProof/>
          <w:sz w:val="22"/>
          <w:szCs w:val="22"/>
        </w:rPr>
        <w:t>– 6</w:t>
      </w:r>
    </w:p>
    <w:p w14:paraId="09FB9382" w14:textId="77777777" w:rsidR="00B81F76" w:rsidRPr="00B81F76" w:rsidRDefault="00B81F76" w:rsidP="00B81F76">
      <w:pPr>
        <w:pStyle w:val="ListParagraph"/>
        <w:ind w:left="865"/>
        <w:rPr>
          <w:rFonts w:ascii="Verdana" w:hAnsi="Verdana"/>
          <w:b/>
          <w:bCs/>
          <w:noProof/>
          <w:sz w:val="22"/>
          <w:szCs w:val="22"/>
        </w:rPr>
      </w:pPr>
      <w:r w:rsidRPr="00B81F76">
        <w:rPr>
          <w:rFonts w:ascii="Verdana" w:hAnsi="Verdana"/>
          <w:b/>
          <w:bCs/>
          <w:noProof/>
          <w:sz w:val="22"/>
          <w:szCs w:val="22"/>
        </w:rPr>
        <w:t xml:space="preserve">22-23 </w:t>
      </w:r>
      <w:r w:rsidRPr="00B81F76">
        <w:rPr>
          <w:rFonts w:ascii="Verdana" w:hAnsi="Verdana"/>
          <w:noProof/>
          <w:sz w:val="22"/>
          <w:szCs w:val="22"/>
        </w:rPr>
        <w:t>– 7</w:t>
      </w:r>
    </w:p>
    <w:p w14:paraId="13569960" w14:textId="77777777" w:rsidR="00B81F76" w:rsidRPr="00B81F76" w:rsidRDefault="00B81F76" w:rsidP="00B81F76">
      <w:pPr>
        <w:pStyle w:val="ListParagraph"/>
        <w:ind w:left="865"/>
        <w:rPr>
          <w:rFonts w:ascii="Verdana" w:hAnsi="Verdana"/>
          <w:b/>
          <w:bCs/>
          <w:noProof/>
          <w:sz w:val="22"/>
          <w:szCs w:val="22"/>
        </w:rPr>
      </w:pPr>
      <w:r w:rsidRPr="00B81F76">
        <w:rPr>
          <w:rFonts w:ascii="Verdana" w:hAnsi="Verdana"/>
          <w:b/>
          <w:bCs/>
          <w:noProof/>
          <w:sz w:val="22"/>
          <w:szCs w:val="22"/>
        </w:rPr>
        <w:t>23-24 –</w:t>
      </w:r>
      <w:r w:rsidRPr="00B81F76">
        <w:rPr>
          <w:rFonts w:ascii="Verdana" w:hAnsi="Verdana"/>
          <w:noProof/>
          <w:sz w:val="22"/>
          <w:szCs w:val="22"/>
        </w:rPr>
        <w:t xml:space="preserve"> 5</w:t>
      </w:r>
    </w:p>
    <w:p w14:paraId="7C46C5B9" w14:textId="77777777" w:rsidR="00B81F76" w:rsidRPr="00B81F76" w:rsidRDefault="00B81F76" w:rsidP="00B81F76">
      <w:pPr>
        <w:pStyle w:val="ListParagraph"/>
        <w:ind w:left="865"/>
        <w:rPr>
          <w:rFonts w:ascii="Verdana" w:hAnsi="Verdana"/>
          <w:b/>
          <w:bCs/>
          <w:noProof/>
          <w:sz w:val="22"/>
          <w:szCs w:val="22"/>
        </w:rPr>
      </w:pPr>
      <w:r w:rsidRPr="00B81F76">
        <w:rPr>
          <w:rFonts w:ascii="Verdana" w:hAnsi="Verdana"/>
          <w:b/>
          <w:bCs/>
          <w:noProof/>
          <w:sz w:val="22"/>
          <w:szCs w:val="22"/>
        </w:rPr>
        <w:t>24-25 –</w:t>
      </w:r>
      <w:r w:rsidRPr="00B81F76">
        <w:rPr>
          <w:rFonts w:ascii="Verdana" w:hAnsi="Verdana"/>
          <w:noProof/>
          <w:sz w:val="22"/>
          <w:szCs w:val="22"/>
        </w:rPr>
        <w:t xml:space="preserve"> 7</w:t>
      </w:r>
    </w:p>
    <w:p w14:paraId="74C49844" w14:textId="421C3FD8" w:rsidR="007F2E1F" w:rsidRDefault="007F2E1F" w:rsidP="00B81F76">
      <w:pPr>
        <w:pStyle w:val="ListParagraph"/>
        <w:ind w:left="865"/>
        <w:rPr>
          <w:rFonts w:ascii="Verdana" w:hAnsi="Verdana"/>
          <w:b/>
          <w:bCs/>
          <w:noProof/>
          <w:sz w:val="22"/>
          <w:szCs w:val="22"/>
        </w:rPr>
      </w:pPr>
    </w:p>
    <w:p w14:paraId="333630AF" w14:textId="77777777" w:rsidR="001D4551" w:rsidRPr="007F2E1F" w:rsidRDefault="001D4551" w:rsidP="00B81F76">
      <w:pPr>
        <w:pStyle w:val="ListParagraph"/>
        <w:ind w:left="865"/>
        <w:rPr>
          <w:rFonts w:ascii="Verdana" w:hAnsi="Verdana"/>
          <w:b/>
          <w:bCs/>
          <w:noProof/>
          <w:sz w:val="22"/>
          <w:szCs w:val="22"/>
        </w:rPr>
      </w:pPr>
    </w:p>
    <w:p w14:paraId="27DE74C7" w14:textId="767666BD" w:rsidR="007F2E1F" w:rsidRDefault="007F2E1F" w:rsidP="007F2E1F">
      <w:pPr>
        <w:pStyle w:val="ListParagraph"/>
        <w:numPr>
          <w:ilvl w:val="0"/>
          <w:numId w:val="20"/>
        </w:numPr>
        <w:rPr>
          <w:rFonts w:ascii="Verdana" w:hAnsi="Verdana"/>
          <w:b/>
          <w:bCs/>
          <w:noProof/>
          <w:sz w:val="22"/>
          <w:szCs w:val="22"/>
        </w:rPr>
      </w:pPr>
      <w:r w:rsidRPr="007F2E1F">
        <w:rPr>
          <w:rFonts w:ascii="Verdana" w:hAnsi="Verdana"/>
          <w:b/>
          <w:bCs/>
          <w:noProof/>
          <w:sz w:val="22"/>
          <w:szCs w:val="22"/>
        </w:rPr>
        <w:t>The number of members of staff who were formally investigated for an alleged breach of patient confidentiality in each of the last five financial years.</w:t>
      </w:r>
    </w:p>
    <w:tbl>
      <w:tblPr>
        <w:tblW w:w="0" w:type="auto"/>
        <w:jc w:val="center"/>
        <w:tblCellMar>
          <w:left w:w="0" w:type="dxa"/>
          <w:right w:w="0" w:type="dxa"/>
        </w:tblCellMar>
        <w:tblLook w:val="04A0" w:firstRow="1" w:lastRow="0" w:firstColumn="1" w:lastColumn="0" w:noHBand="0" w:noVBand="1"/>
      </w:tblPr>
      <w:tblGrid>
        <w:gridCol w:w="960"/>
        <w:gridCol w:w="1744"/>
        <w:gridCol w:w="1760"/>
        <w:gridCol w:w="1800"/>
        <w:gridCol w:w="1800"/>
      </w:tblGrid>
      <w:tr w:rsidR="007F2E1F" w:rsidRPr="007F2E1F" w14:paraId="336AAF34" w14:textId="77777777" w:rsidTr="009C599E">
        <w:trPr>
          <w:trHeight w:val="870"/>
          <w:jc w:val="center"/>
        </w:trPr>
        <w:tc>
          <w:tcPr>
            <w:tcW w:w="96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C32AC52" w14:textId="77777777" w:rsidR="007F2E1F" w:rsidRPr="007F2E1F" w:rsidRDefault="007F2E1F" w:rsidP="009C599E">
            <w:pPr>
              <w:spacing w:before="0" w:after="0" w:line="240" w:lineRule="auto"/>
              <w:ind w:left="0" w:right="0"/>
              <w:jc w:val="center"/>
              <w:rPr>
                <w:rFonts w:ascii="Verdana" w:eastAsia="Aptos" w:hAnsi="Verdana" w:cs="Aptos"/>
                <w:sz w:val="20"/>
                <w:szCs w:val="20"/>
              </w:rPr>
            </w:pPr>
          </w:p>
        </w:tc>
        <w:tc>
          <w:tcPr>
            <w:tcW w:w="144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F0977D7" w14:textId="7D81D648" w:rsidR="007F2E1F" w:rsidRPr="007F2E1F" w:rsidRDefault="007F2E1F" w:rsidP="009C599E">
            <w:pPr>
              <w:spacing w:before="0" w:after="0" w:line="240" w:lineRule="auto"/>
              <w:ind w:left="0" w:right="0"/>
              <w:jc w:val="center"/>
              <w:rPr>
                <w:rFonts w:ascii="Verdana" w:eastAsia="Aptos" w:hAnsi="Verdana" w:cs="Aptos"/>
                <w:b/>
                <w:bCs/>
                <w:sz w:val="22"/>
                <w:szCs w:val="22"/>
                <w:lang w:eastAsia="en-US"/>
              </w:rPr>
            </w:pPr>
            <w:r w:rsidRPr="007F2E1F">
              <w:rPr>
                <w:rFonts w:ascii="Verdana" w:eastAsia="Aptos" w:hAnsi="Verdana" w:cs="Aptos"/>
                <w:b/>
                <w:bCs/>
                <w:sz w:val="22"/>
                <w:szCs w:val="22"/>
                <w:lang w:eastAsia="en-US"/>
              </w:rPr>
              <w:t>No. of staff formally investigated</w:t>
            </w:r>
          </w:p>
        </w:tc>
        <w:tc>
          <w:tcPr>
            <w:tcW w:w="176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94759D6" w14:textId="77777777" w:rsidR="007F2E1F" w:rsidRPr="007F2E1F" w:rsidRDefault="007F2E1F" w:rsidP="009C599E">
            <w:pPr>
              <w:spacing w:before="0" w:after="0" w:line="240" w:lineRule="auto"/>
              <w:ind w:left="0" w:right="0"/>
              <w:jc w:val="center"/>
              <w:rPr>
                <w:rFonts w:ascii="Verdana" w:eastAsia="Aptos" w:hAnsi="Verdana" w:cs="Aptos"/>
                <w:b/>
                <w:bCs/>
                <w:sz w:val="22"/>
                <w:szCs w:val="22"/>
                <w:lang w:eastAsia="en-US"/>
              </w:rPr>
            </w:pPr>
            <w:r w:rsidRPr="007F2E1F">
              <w:rPr>
                <w:rFonts w:ascii="Verdana" w:eastAsia="Aptos" w:hAnsi="Verdana" w:cs="Aptos"/>
                <w:b/>
                <w:bCs/>
                <w:sz w:val="22"/>
                <w:szCs w:val="22"/>
                <w:lang w:eastAsia="en-US"/>
              </w:rPr>
              <w:t>No further action</w:t>
            </w:r>
          </w:p>
        </w:tc>
        <w:tc>
          <w:tcPr>
            <w:tcW w:w="180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14E1B58" w14:textId="77777777" w:rsidR="007F2E1F" w:rsidRPr="007F2E1F" w:rsidRDefault="007F2E1F" w:rsidP="009C599E">
            <w:pPr>
              <w:spacing w:before="0" w:after="0" w:line="240" w:lineRule="auto"/>
              <w:ind w:left="0" w:right="0"/>
              <w:jc w:val="center"/>
              <w:rPr>
                <w:rFonts w:ascii="Verdana" w:eastAsia="Aptos" w:hAnsi="Verdana" w:cs="Aptos"/>
                <w:b/>
                <w:bCs/>
                <w:sz w:val="22"/>
                <w:szCs w:val="22"/>
                <w:lang w:eastAsia="en-US"/>
              </w:rPr>
            </w:pPr>
            <w:r w:rsidRPr="007F2E1F">
              <w:rPr>
                <w:rFonts w:ascii="Verdana" w:eastAsia="Aptos" w:hAnsi="Verdana" w:cs="Aptos"/>
                <w:b/>
                <w:bCs/>
                <w:sz w:val="22"/>
                <w:szCs w:val="22"/>
                <w:lang w:eastAsia="en-US"/>
              </w:rPr>
              <w:t>Informal action</w:t>
            </w:r>
          </w:p>
        </w:tc>
        <w:tc>
          <w:tcPr>
            <w:tcW w:w="180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C7BC613" w14:textId="77777777" w:rsidR="007F2E1F" w:rsidRPr="007F2E1F" w:rsidRDefault="007F2E1F" w:rsidP="009C599E">
            <w:pPr>
              <w:spacing w:before="0" w:after="0" w:line="240" w:lineRule="auto"/>
              <w:ind w:left="0" w:right="0"/>
              <w:jc w:val="center"/>
              <w:rPr>
                <w:rFonts w:ascii="Verdana" w:eastAsia="Aptos" w:hAnsi="Verdana" w:cs="Aptos"/>
                <w:b/>
                <w:bCs/>
                <w:sz w:val="22"/>
                <w:szCs w:val="22"/>
                <w:lang w:eastAsia="en-US"/>
              </w:rPr>
            </w:pPr>
            <w:r w:rsidRPr="007F2E1F">
              <w:rPr>
                <w:rFonts w:ascii="Verdana" w:eastAsia="Aptos" w:hAnsi="Verdana" w:cs="Aptos"/>
                <w:b/>
                <w:bCs/>
                <w:sz w:val="22"/>
                <w:szCs w:val="22"/>
                <w:lang w:eastAsia="en-US"/>
              </w:rPr>
              <w:t>Formal Disciplinary Action</w:t>
            </w:r>
          </w:p>
        </w:tc>
      </w:tr>
      <w:tr w:rsidR="007F2E1F" w:rsidRPr="009C599E" w14:paraId="0931F89D" w14:textId="77777777" w:rsidTr="009C599E">
        <w:trPr>
          <w:trHeight w:val="290"/>
          <w:jc w:val="center"/>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ED031BD" w14:textId="77777777" w:rsidR="007F2E1F" w:rsidRPr="007F2E1F" w:rsidRDefault="007F2E1F" w:rsidP="009C599E">
            <w:pPr>
              <w:spacing w:before="0" w:after="0" w:line="240" w:lineRule="auto"/>
              <w:ind w:left="0" w:right="0"/>
              <w:jc w:val="center"/>
              <w:rPr>
                <w:rFonts w:ascii="Verdana" w:eastAsia="Aptos" w:hAnsi="Verdana" w:cs="Aptos"/>
                <w:b/>
                <w:bCs/>
                <w:sz w:val="22"/>
                <w:szCs w:val="22"/>
                <w:lang w:eastAsia="en-US"/>
              </w:rPr>
            </w:pPr>
            <w:r w:rsidRPr="007F2E1F">
              <w:rPr>
                <w:rFonts w:ascii="Verdana" w:eastAsia="Aptos" w:hAnsi="Verdana" w:cs="Aptos"/>
                <w:b/>
                <w:bCs/>
                <w:sz w:val="22"/>
                <w:szCs w:val="22"/>
                <w:lang w:eastAsia="en-US"/>
              </w:rPr>
              <w:t>2026</w:t>
            </w:r>
          </w:p>
        </w:tc>
        <w:tc>
          <w:tcPr>
            <w:tcW w:w="144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410DCF4" w14:textId="61E68CBB" w:rsidR="007F2E1F" w:rsidRPr="007F2E1F" w:rsidRDefault="007F2E1F" w:rsidP="009C599E">
            <w:pPr>
              <w:spacing w:before="0" w:after="0" w:line="240" w:lineRule="auto"/>
              <w:ind w:left="0" w:right="0"/>
              <w:jc w:val="center"/>
              <w:rPr>
                <w:rFonts w:ascii="Verdana" w:eastAsia="Aptos" w:hAnsi="Verdana" w:cs="Aptos"/>
                <w:sz w:val="22"/>
                <w:szCs w:val="22"/>
                <w:lang w:eastAsia="en-US"/>
              </w:rPr>
            </w:pPr>
            <w:r w:rsidRPr="009C599E">
              <w:rPr>
                <w:rFonts w:ascii="Verdana" w:eastAsia="Aptos" w:hAnsi="Verdana" w:cs="Aptos"/>
                <w:sz w:val="22"/>
                <w:szCs w:val="22"/>
                <w:lang w:eastAsia="en-US"/>
              </w:rPr>
              <w:t>&lt;5*</w:t>
            </w:r>
            <w:r w:rsidR="00D246AD">
              <w:rPr>
                <w:rFonts w:ascii="Verdana" w:eastAsia="Aptos" w:hAnsi="Verdana" w:cs="Aptos"/>
                <w:sz w:val="22"/>
                <w:szCs w:val="22"/>
                <w:lang w:eastAsia="en-US"/>
              </w:rPr>
              <w:t>*</w:t>
            </w:r>
          </w:p>
        </w:tc>
        <w:tc>
          <w:tcPr>
            <w:tcW w:w="5360" w:type="dxa"/>
            <w:gridSpan w:val="3"/>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95ABDD8" w14:textId="15C77B34" w:rsidR="007F2E1F" w:rsidRPr="007F2E1F" w:rsidRDefault="007F2E1F" w:rsidP="009C599E">
            <w:pPr>
              <w:spacing w:before="0" w:after="0" w:line="240" w:lineRule="auto"/>
              <w:ind w:left="0" w:right="0"/>
              <w:jc w:val="center"/>
              <w:rPr>
                <w:rFonts w:ascii="Verdana" w:eastAsia="Aptos" w:hAnsi="Verdana" w:cs="Aptos"/>
                <w:sz w:val="22"/>
                <w:szCs w:val="22"/>
                <w:lang w:eastAsia="en-US"/>
              </w:rPr>
            </w:pPr>
            <w:r w:rsidRPr="009C599E">
              <w:rPr>
                <w:rFonts w:ascii="Verdana" w:eastAsia="Aptos" w:hAnsi="Verdana" w:cs="Aptos"/>
                <w:sz w:val="22"/>
                <w:szCs w:val="22"/>
                <w:lang w:eastAsia="en-US"/>
              </w:rPr>
              <w:t>&lt;5*</w:t>
            </w:r>
            <w:r w:rsidR="00D246AD">
              <w:rPr>
                <w:rFonts w:ascii="Verdana" w:eastAsia="Aptos" w:hAnsi="Verdana" w:cs="Aptos"/>
                <w:sz w:val="22"/>
                <w:szCs w:val="22"/>
                <w:lang w:eastAsia="en-US"/>
              </w:rPr>
              <w:t>*</w:t>
            </w:r>
            <w:r w:rsidRPr="009C599E">
              <w:rPr>
                <w:rFonts w:ascii="Verdana" w:eastAsia="Aptos" w:hAnsi="Verdana" w:cs="Aptos"/>
                <w:sz w:val="22"/>
                <w:szCs w:val="22"/>
                <w:lang w:eastAsia="en-US"/>
              </w:rPr>
              <w:t xml:space="preserve"> </w:t>
            </w:r>
            <w:r w:rsidRPr="007F2E1F">
              <w:rPr>
                <w:rFonts w:ascii="Verdana" w:eastAsia="Aptos" w:hAnsi="Verdana" w:cs="Aptos"/>
                <w:sz w:val="22"/>
                <w:szCs w:val="22"/>
                <w:lang w:eastAsia="en-US"/>
              </w:rPr>
              <w:t>tbc</w:t>
            </w:r>
          </w:p>
        </w:tc>
      </w:tr>
      <w:tr w:rsidR="007F2E1F" w:rsidRPr="007F2E1F" w14:paraId="0F49130A" w14:textId="77777777" w:rsidTr="009C599E">
        <w:trPr>
          <w:trHeight w:val="290"/>
          <w:jc w:val="center"/>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D1B5D26" w14:textId="77777777" w:rsidR="007F2E1F" w:rsidRPr="007F2E1F" w:rsidRDefault="007F2E1F" w:rsidP="009C599E">
            <w:pPr>
              <w:spacing w:before="0" w:after="0" w:line="240" w:lineRule="auto"/>
              <w:ind w:left="0" w:right="0"/>
              <w:jc w:val="center"/>
              <w:rPr>
                <w:rFonts w:ascii="Verdana" w:eastAsia="Aptos" w:hAnsi="Verdana" w:cs="Aptos"/>
                <w:b/>
                <w:bCs/>
                <w:sz w:val="22"/>
                <w:szCs w:val="22"/>
                <w:lang w:eastAsia="en-US"/>
              </w:rPr>
            </w:pPr>
            <w:r w:rsidRPr="007F2E1F">
              <w:rPr>
                <w:rFonts w:ascii="Verdana" w:eastAsia="Aptos" w:hAnsi="Verdana" w:cs="Aptos"/>
                <w:b/>
                <w:bCs/>
                <w:sz w:val="22"/>
                <w:szCs w:val="22"/>
                <w:lang w:eastAsia="en-US"/>
              </w:rPr>
              <w:t>2025</w:t>
            </w:r>
          </w:p>
        </w:tc>
        <w:tc>
          <w:tcPr>
            <w:tcW w:w="144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DD16AE5" w14:textId="77777777" w:rsidR="007F2E1F" w:rsidRPr="007F2E1F" w:rsidRDefault="007F2E1F" w:rsidP="009C599E">
            <w:pPr>
              <w:spacing w:before="0" w:after="0" w:line="240" w:lineRule="auto"/>
              <w:ind w:left="0" w:right="0"/>
              <w:jc w:val="center"/>
              <w:rPr>
                <w:rFonts w:ascii="Verdana" w:eastAsia="Aptos" w:hAnsi="Verdana" w:cs="Aptos"/>
                <w:sz w:val="22"/>
                <w:szCs w:val="22"/>
                <w:lang w:eastAsia="en-US"/>
              </w:rPr>
            </w:pPr>
            <w:r w:rsidRPr="007F2E1F">
              <w:rPr>
                <w:rFonts w:ascii="Verdana" w:eastAsia="Aptos" w:hAnsi="Verdana" w:cs="Aptos"/>
                <w:sz w:val="22"/>
                <w:szCs w:val="22"/>
                <w:lang w:eastAsia="en-US"/>
              </w:rPr>
              <w:t>43</w:t>
            </w:r>
          </w:p>
        </w:tc>
        <w:tc>
          <w:tcPr>
            <w:tcW w:w="17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5FEC934" w14:textId="64B1D865" w:rsidR="007F2E1F" w:rsidRPr="007F2E1F" w:rsidRDefault="007F2E1F" w:rsidP="009C599E">
            <w:pPr>
              <w:spacing w:before="0" w:after="0" w:line="240" w:lineRule="auto"/>
              <w:ind w:left="0" w:right="0"/>
              <w:jc w:val="center"/>
              <w:rPr>
                <w:rFonts w:ascii="Verdana" w:eastAsia="Aptos" w:hAnsi="Verdana" w:cs="Aptos"/>
                <w:sz w:val="22"/>
                <w:szCs w:val="22"/>
                <w:lang w:eastAsia="en-US"/>
              </w:rPr>
            </w:pPr>
            <w:r w:rsidRPr="009C599E">
              <w:rPr>
                <w:rFonts w:ascii="Verdana" w:eastAsia="Aptos" w:hAnsi="Verdana" w:cs="Aptos"/>
                <w:sz w:val="22"/>
                <w:szCs w:val="22"/>
                <w:lang w:eastAsia="en-US"/>
              </w:rPr>
              <w:t>&lt;5*</w:t>
            </w:r>
            <w:r w:rsidR="00D246AD">
              <w:rPr>
                <w:rFonts w:ascii="Verdana" w:eastAsia="Aptos" w:hAnsi="Verdana" w:cs="Aptos"/>
                <w:sz w:val="22"/>
                <w:szCs w:val="22"/>
                <w:lang w:eastAsia="en-US"/>
              </w:rPr>
              <w:t>*</w:t>
            </w:r>
          </w:p>
        </w:tc>
        <w:tc>
          <w:tcPr>
            <w:tcW w:w="180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A79AD06" w14:textId="77777777" w:rsidR="007F2E1F" w:rsidRPr="007F2E1F" w:rsidRDefault="007F2E1F" w:rsidP="009C599E">
            <w:pPr>
              <w:spacing w:before="0" w:after="0" w:line="240" w:lineRule="auto"/>
              <w:ind w:left="0" w:right="0"/>
              <w:jc w:val="center"/>
              <w:rPr>
                <w:rFonts w:ascii="Verdana" w:eastAsia="Aptos" w:hAnsi="Verdana" w:cs="Aptos"/>
                <w:sz w:val="22"/>
                <w:szCs w:val="22"/>
                <w:lang w:eastAsia="en-US"/>
              </w:rPr>
            </w:pPr>
            <w:r w:rsidRPr="007F2E1F">
              <w:rPr>
                <w:rFonts w:ascii="Verdana" w:eastAsia="Aptos" w:hAnsi="Verdana" w:cs="Aptos"/>
                <w:sz w:val="22"/>
                <w:szCs w:val="22"/>
                <w:lang w:eastAsia="en-US"/>
              </w:rPr>
              <w:t>22</w:t>
            </w:r>
          </w:p>
        </w:tc>
        <w:tc>
          <w:tcPr>
            <w:tcW w:w="180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8EFB6EB" w14:textId="77777777" w:rsidR="007F2E1F" w:rsidRPr="007F2E1F" w:rsidRDefault="007F2E1F" w:rsidP="009C599E">
            <w:pPr>
              <w:spacing w:before="0" w:after="0" w:line="240" w:lineRule="auto"/>
              <w:ind w:left="0" w:right="0"/>
              <w:jc w:val="center"/>
              <w:rPr>
                <w:rFonts w:ascii="Verdana" w:eastAsia="Aptos" w:hAnsi="Verdana" w:cs="Aptos"/>
                <w:sz w:val="22"/>
                <w:szCs w:val="22"/>
                <w:lang w:eastAsia="en-US"/>
              </w:rPr>
            </w:pPr>
            <w:r w:rsidRPr="007F2E1F">
              <w:rPr>
                <w:rFonts w:ascii="Verdana" w:eastAsia="Aptos" w:hAnsi="Verdana" w:cs="Aptos"/>
                <w:sz w:val="22"/>
                <w:szCs w:val="22"/>
                <w:lang w:eastAsia="en-US"/>
              </w:rPr>
              <w:t>18</w:t>
            </w:r>
          </w:p>
        </w:tc>
      </w:tr>
      <w:tr w:rsidR="007F2E1F" w:rsidRPr="007F2E1F" w14:paraId="08223899" w14:textId="77777777" w:rsidTr="009C599E">
        <w:trPr>
          <w:trHeight w:val="290"/>
          <w:jc w:val="center"/>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16C2CEB" w14:textId="77777777" w:rsidR="007F2E1F" w:rsidRPr="007F2E1F" w:rsidRDefault="007F2E1F" w:rsidP="009C599E">
            <w:pPr>
              <w:spacing w:before="0" w:after="0" w:line="240" w:lineRule="auto"/>
              <w:ind w:left="0" w:right="0"/>
              <w:jc w:val="center"/>
              <w:rPr>
                <w:rFonts w:ascii="Verdana" w:eastAsia="Aptos" w:hAnsi="Verdana" w:cs="Aptos"/>
                <w:b/>
                <w:bCs/>
                <w:sz w:val="22"/>
                <w:szCs w:val="22"/>
                <w:lang w:eastAsia="en-US"/>
              </w:rPr>
            </w:pPr>
            <w:r w:rsidRPr="007F2E1F">
              <w:rPr>
                <w:rFonts w:ascii="Verdana" w:eastAsia="Aptos" w:hAnsi="Verdana" w:cs="Aptos"/>
                <w:b/>
                <w:bCs/>
                <w:sz w:val="22"/>
                <w:szCs w:val="22"/>
                <w:lang w:eastAsia="en-US"/>
              </w:rPr>
              <w:t>2024</w:t>
            </w:r>
          </w:p>
        </w:tc>
        <w:tc>
          <w:tcPr>
            <w:tcW w:w="144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E03F562" w14:textId="77777777" w:rsidR="007F2E1F" w:rsidRPr="007F2E1F" w:rsidRDefault="007F2E1F" w:rsidP="009C599E">
            <w:pPr>
              <w:spacing w:before="0" w:after="0" w:line="240" w:lineRule="auto"/>
              <w:ind w:left="0" w:right="0"/>
              <w:jc w:val="center"/>
              <w:rPr>
                <w:rFonts w:ascii="Verdana" w:eastAsia="Aptos" w:hAnsi="Verdana" w:cs="Aptos"/>
                <w:sz w:val="22"/>
                <w:szCs w:val="22"/>
                <w:lang w:eastAsia="en-US"/>
              </w:rPr>
            </w:pPr>
            <w:r w:rsidRPr="007F2E1F">
              <w:rPr>
                <w:rFonts w:ascii="Verdana" w:eastAsia="Aptos" w:hAnsi="Verdana" w:cs="Aptos"/>
                <w:sz w:val="22"/>
                <w:szCs w:val="22"/>
                <w:lang w:eastAsia="en-US"/>
              </w:rPr>
              <w:t>32</w:t>
            </w:r>
          </w:p>
        </w:tc>
        <w:tc>
          <w:tcPr>
            <w:tcW w:w="17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8E98B6A" w14:textId="77777777" w:rsidR="007F2E1F" w:rsidRPr="007F2E1F" w:rsidRDefault="007F2E1F" w:rsidP="009C599E">
            <w:pPr>
              <w:spacing w:before="0" w:after="0" w:line="240" w:lineRule="auto"/>
              <w:ind w:left="0" w:right="0"/>
              <w:jc w:val="center"/>
              <w:rPr>
                <w:rFonts w:ascii="Verdana" w:eastAsia="Aptos" w:hAnsi="Verdana" w:cs="Aptos"/>
                <w:sz w:val="22"/>
                <w:szCs w:val="22"/>
                <w:lang w:eastAsia="en-US"/>
              </w:rPr>
            </w:pPr>
            <w:r w:rsidRPr="007F2E1F">
              <w:rPr>
                <w:rFonts w:ascii="Verdana" w:eastAsia="Aptos" w:hAnsi="Verdana" w:cs="Aptos"/>
                <w:sz w:val="22"/>
                <w:szCs w:val="22"/>
                <w:lang w:eastAsia="en-US"/>
              </w:rPr>
              <w:t>6</w:t>
            </w:r>
          </w:p>
        </w:tc>
        <w:tc>
          <w:tcPr>
            <w:tcW w:w="180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2964C8B" w14:textId="77777777" w:rsidR="007F2E1F" w:rsidRPr="007F2E1F" w:rsidRDefault="007F2E1F" w:rsidP="009C599E">
            <w:pPr>
              <w:spacing w:before="0" w:after="0" w:line="240" w:lineRule="auto"/>
              <w:ind w:left="0" w:right="0"/>
              <w:jc w:val="center"/>
              <w:rPr>
                <w:rFonts w:ascii="Verdana" w:eastAsia="Aptos" w:hAnsi="Verdana" w:cs="Aptos"/>
                <w:sz w:val="22"/>
                <w:szCs w:val="22"/>
                <w:lang w:eastAsia="en-US"/>
              </w:rPr>
            </w:pPr>
            <w:r w:rsidRPr="007F2E1F">
              <w:rPr>
                <w:rFonts w:ascii="Verdana" w:eastAsia="Aptos" w:hAnsi="Verdana" w:cs="Aptos"/>
                <w:sz w:val="22"/>
                <w:szCs w:val="22"/>
                <w:lang w:eastAsia="en-US"/>
              </w:rPr>
              <w:t>11</w:t>
            </w:r>
          </w:p>
        </w:tc>
        <w:tc>
          <w:tcPr>
            <w:tcW w:w="180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B03495D" w14:textId="77777777" w:rsidR="007F2E1F" w:rsidRPr="007F2E1F" w:rsidRDefault="007F2E1F" w:rsidP="009C599E">
            <w:pPr>
              <w:spacing w:before="0" w:after="0" w:line="240" w:lineRule="auto"/>
              <w:ind w:left="0" w:right="0"/>
              <w:jc w:val="center"/>
              <w:rPr>
                <w:rFonts w:ascii="Verdana" w:eastAsia="Aptos" w:hAnsi="Verdana" w:cs="Aptos"/>
                <w:sz w:val="22"/>
                <w:szCs w:val="22"/>
                <w:lang w:eastAsia="en-US"/>
              </w:rPr>
            </w:pPr>
            <w:r w:rsidRPr="007F2E1F">
              <w:rPr>
                <w:rFonts w:ascii="Verdana" w:eastAsia="Aptos" w:hAnsi="Verdana" w:cs="Aptos"/>
                <w:sz w:val="22"/>
                <w:szCs w:val="22"/>
                <w:lang w:eastAsia="en-US"/>
              </w:rPr>
              <w:t>15</w:t>
            </w:r>
          </w:p>
        </w:tc>
      </w:tr>
      <w:tr w:rsidR="007F2E1F" w:rsidRPr="007F2E1F" w14:paraId="565A0876" w14:textId="77777777" w:rsidTr="009C599E">
        <w:trPr>
          <w:trHeight w:val="290"/>
          <w:jc w:val="center"/>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3E207D2" w14:textId="77777777" w:rsidR="007F2E1F" w:rsidRPr="007F2E1F" w:rsidRDefault="007F2E1F" w:rsidP="009C599E">
            <w:pPr>
              <w:spacing w:before="0" w:after="0" w:line="240" w:lineRule="auto"/>
              <w:ind w:left="0" w:right="0"/>
              <w:jc w:val="center"/>
              <w:rPr>
                <w:rFonts w:ascii="Verdana" w:eastAsia="Aptos" w:hAnsi="Verdana" w:cs="Aptos"/>
                <w:b/>
                <w:bCs/>
                <w:sz w:val="22"/>
                <w:szCs w:val="22"/>
                <w:lang w:eastAsia="en-US"/>
              </w:rPr>
            </w:pPr>
            <w:r w:rsidRPr="007F2E1F">
              <w:rPr>
                <w:rFonts w:ascii="Verdana" w:eastAsia="Aptos" w:hAnsi="Verdana" w:cs="Aptos"/>
                <w:b/>
                <w:bCs/>
                <w:sz w:val="22"/>
                <w:szCs w:val="22"/>
                <w:lang w:eastAsia="en-US"/>
              </w:rPr>
              <w:t>2023</w:t>
            </w:r>
          </w:p>
        </w:tc>
        <w:tc>
          <w:tcPr>
            <w:tcW w:w="144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152CCA5" w14:textId="77777777" w:rsidR="007F2E1F" w:rsidRPr="007F2E1F" w:rsidRDefault="007F2E1F" w:rsidP="009C599E">
            <w:pPr>
              <w:spacing w:before="0" w:after="0" w:line="240" w:lineRule="auto"/>
              <w:ind w:left="0" w:right="0"/>
              <w:jc w:val="center"/>
              <w:rPr>
                <w:rFonts w:ascii="Verdana" w:eastAsia="Aptos" w:hAnsi="Verdana" w:cs="Aptos"/>
                <w:sz w:val="22"/>
                <w:szCs w:val="22"/>
                <w:lang w:eastAsia="en-US"/>
              </w:rPr>
            </w:pPr>
            <w:r w:rsidRPr="007F2E1F">
              <w:rPr>
                <w:rFonts w:ascii="Verdana" w:eastAsia="Aptos" w:hAnsi="Verdana" w:cs="Aptos"/>
                <w:sz w:val="22"/>
                <w:szCs w:val="22"/>
                <w:lang w:eastAsia="en-US"/>
              </w:rPr>
              <w:t>25</w:t>
            </w:r>
          </w:p>
        </w:tc>
        <w:tc>
          <w:tcPr>
            <w:tcW w:w="17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081A91C" w14:textId="77777777" w:rsidR="007F2E1F" w:rsidRPr="007F2E1F" w:rsidRDefault="007F2E1F" w:rsidP="009C599E">
            <w:pPr>
              <w:spacing w:before="0" w:after="0" w:line="240" w:lineRule="auto"/>
              <w:ind w:left="0" w:right="0"/>
              <w:jc w:val="center"/>
              <w:rPr>
                <w:rFonts w:ascii="Verdana" w:eastAsia="Aptos" w:hAnsi="Verdana" w:cs="Aptos"/>
                <w:sz w:val="22"/>
                <w:szCs w:val="22"/>
                <w:lang w:eastAsia="en-US"/>
              </w:rPr>
            </w:pPr>
            <w:r w:rsidRPr="007F2E1F">
              <w:rPr>
                <w:rFonts w:ascii="Verdana" w:eastAsia="Aptos" w:hAnsi="Verdana" w:cs="Aptos"/>
                <w:sz w:val="22"/>
                <w:szCs w:val="22"/>
                <w:lang w:eastAsia="en-US"/>
              </w:rPr>
              <w:t>7</w:t>
            </w:r>
          </w:p>
        </w:tc>
        <w:tc>
          <w:tcPr>
            <w:tcW w:w="180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94188D7" w14:textId="77777777" w:rsidR="007F2E1F" w:rsidRPr="007F2E1F" w:rsidRDefault="007F2E1F" w:rsidP="009C599E">
            <w:pPr>
              <w:spacing w:before="0" w:after="0" w:line="240" w:lineRule="auto"/>
              <w:ind w:left="0" w:right="0"/>
              <w:jc w:val="center"/>
              <w:rPr>
                <w:rFonts w:ascii="Verdana" w:eastAsia="Aptos" w:hAnsi="Verdana" w:cs="Aptos"/>
                <w:sz w:val="22"/>
                <w:szCs w:val="22"/>
                <w:lang w:eastAsia="en-US"/>
              </w:rPr>
            </w:pPr>
            <w:r w:rsidRPr="007F2E1F">
              <w:rPr>
                <w:rFonts w:ascii="Verdana" w:eastAsia="Aptos" w:hAnsi="Verdana" w:cs="Aptos"/>
                <w:sz w:val="22"/>
                <w:szCs w:val="22"/>
                <w:lang w:eastAsia="en-US"/>
              </w:rPr>
              <w:t>11</w:t>
            </w:r>
          </w:p>
        </w:tc>
        <w:tc>
          <w:tcPr>
            <w:tcW w:w="180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22B68A4" w14:textId="77777777" w:rsidR="007F2E1F" w:rsidRPr="007F2E1F" w:rsidRDefault="007F2E1F" w:rsidP="009C599E">
            <w:pPr>
              <w:spacing w:before="0" w:after="0" w:line="240" w:lineRule="auto"/>
              <w:ind w:left="0" w:right="0"/>
              <w:jc w:val="center"/>
              <w:rPr>
                <w:rFonts w:ascii="Verdana" w:eastAsia="Aptos" w:hAnsi="Verdana" w:cs="Aptos"/>
                <w:sz w:val="22"/>
                <w:szCs w:val="22"/>
                <w:lang w:eastAsia="en-US"/>
              </w:rPr>
            </w:pPr>
            <w:r w:rsidRPr="007F2E1F">
              <w:rPr>
                <w:rFonts w:ascii="Verdana" w:eastAsia="Aptos" w:hAnsi="Verdana" w:cs="Aptos"/>
                <w:sz w:val="22"/>
                <w:szCs w:val="22"/>
                <w:lang w:eastAsia="en-US"/>
              </w:rPr>
              <w:t>7</w:t>
            </w:r>
          </w:p>
        </w:tc>
      </w:tr>
      <w:tr w:rsidR="007F2E1F" w:rsidRPr="007F2E1F" w14:paraId="64E0194D" w14:textId="77777777" w:rsidTr="009C599E">
        <w:trPr>
          <w:trHeight w:val="290"/>
          <w:jc w:val="center"/>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7036924" w14:textId="77777777" w:rsidR="007F2E1F" w:rsidRPr="007F2E1F" w:rsidRDefault="007F2E1F" w:rsidP="009C599E">
            <w:pPr>
              <w:spacing w:before="0" w:after="0" w:line="240" w:lineRule="auto"/>
              <w:ind w:left="0" w:right="0"/>
              <w:jc w:val="center"/>
              <w:rPr>
                <w:rFonts w:ascii="Verdana" w:eastAsia="Aptos" w:hAnsi="Verdana" w:cs="Aptos"/>
                <w:b/>
                <w:bCs/>
                <w:sz w:val="22"/>
                <w:szCs w:val="22"/>
                <w:lang w:eastAsia="en-US"/>
              </w:rPr>
            </w:pPr>
            <w:r w:rsidRPr="007F2E1F">
              <w:rPr>
                <w:rFonts w:ascii="Verdana" w:eastAsia="Aptos" w:hAnsi="Verdana" w:cs="Aptos"/>
                <w:b/>
                <w:bCs/>
                <w:sz w:val="22"/>
                <w:szCs w:val="22"/>
                <w:lang w:eastAsia="en-US"/>
              </w:rPr>
              <w:t>2022</w:t>
            </w:r>
          </w:p>
        </w:tc>
        <w:tc>
          <w:tcPr>
            <w:tcW w:w="144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8E5657E" w14:textId="77777777" w:rsidR="007F2E1F" w:rsidRPr="007F2E1F" w:rsidRDefault="007F2E1F" w:rsidP="009C599E">
            <w:pPr>
              <w:spacing w:before="0" w:after="0" w:line="240" w:lineRule="auto"/>
              <w:ind w:left="0" w:right="0"/>
              <w:jc w:val="center"/>
              <w:rPr>
                <w:rFonts w:ascii="Verdana" w:eastAsia="Aptos" w:hAnsi="Verdana" w:cs="Aptos"/>
                <w:sz w:val="22"/>
                <w:szCs w:val="22"/>
                <w:lang w:eastAsia="en-US"/>
              </w:rPr>
            </w:pPr>
            <w:r w:rsidRPr="007F2E1F">
              <w:rPr>
                <w:rFonts w:ascii="Verdana" w:eastAsia="Aptos" w:hAnsi="Verdana" w:cs="Aptos"/>
                <w:sz w:val="22"/>
                <w:szCs w:val="22"/>
                <w:lang w:eastAsia="en-US"/>
              </w:rPr>
              <w:t>34</w:t>
            </w:r>
          </w:p>
        </w:tc>
        <w:tc>
          <w:tcPr>
            <w:tcW w:w="17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3735D54" w14:textId="77777777" w:rsidR="007F2E1F" w:rsidRPr="007F2E1F" w:rsidRDefault="007F2E1F" w:rsidP="009C599E">
            <w:pPr>
              <w:spacing w:before="0" w:after="0" w:line="240" w:lineRule="auto"/>
              <w:ind w:left="0" w:right="0"/>
              <w:jc w:val="center"/>
              <w:rPr>
                <w:rFonts w:ascii="Verdana" w:eastAsia="Aptos" w:hAnsi="Verdana" w:cs="Aptos"/>
                <w:sz w:val="22"/>
                <w:szCs w:val="22"/>
                <w:lang w:eastAsia="en-US"/>
              </w:rPr>
            </w:pPr>
            <w:r w:rsidRPr="007F2E1F">
              <w:rPr>
                <w:rFonts w:ascii="Verdana" w:eastAsia="Aptos" w:hAnsi="Verdana" w:cs="Aptos"/>
                <w:sz w:val="22"/>
                <w:szCs w:val="22"/>
                <w:lang w:eastAsia="en-US"/>
              </w:rPr>
              <w:t>13</w:t>
            </w:r>
          </w:p>
        </w:tc>
        <w:tc>
          <w:tcPr>
            <w:tcW w:w="180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BD02F18" w14:textId="77777777" w:rsidR="007F2E1F" w:rsidRPr="007F2E1F" w:rsidRDefault="007F2E1F" w:rsidP="009C599E">
            <w:pPr>
              <w:spacing w:before="0" w:after="0" w:line="240" w:lineRule="auto"/>
              <w:ind w:left="0" w:right="0"/>
              <w:jc w:val="center"/>
              <w:rPr>
                <w:rFonts w:ascii="Verdana" w:eastAsia="Aptos" w:hAnsi="Verdana" w:cs="Aptos"/>
                <w:sz w:val="22"/>
                <w:szCs w:val="22"/>
                <w:lang w:eastAsia="en-US"/>
              </w:rPr>
            </w:pPr>
            <w:r w:rsidRPr="007F2E1F">
              <w:rPr>
                <w:rFonts w:ascii="Verdana" w:eastAsia="Aptos" w:hAnsi="Verdana" w:cs="Aptos"/>
                <w:sz w:val="22"/>
                <w:szCs w:val="22"/>
                <w:lang w:eastAsia="en-US"/>
              </w:rPr>
              <w:t>13</w:t>
            </w:r>
          </w:p>
        </w:tc>
        <w:tc>
          <w:tcPr>
            <w:tcW w:w="180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CAB5B73" w14:textId="77777777" w:rsidR="007F2E1F" w:rsidRPr="007F2E1F" w:rsidRDefault="007F2E1F" w:rsidP="009C599E">
            <w:pPr>
              <w:spacing w:before="0" w:after="0" w:line="240" w:lineRule="auto"/>
              <w:ind w:left="0" w:right="0"/>
              <w:jc w:val="center"/>
              <w:rPr>
                <w:rFonts w:ascii="Verdana" w:eastAsia="Aptos" w:hAnsi="Verdana" w:cs="Aptos"/>
                <w:sz w:val="22"/>
                <w:szCs w:val="22"/>
                <w:lang w:eastAsia="en-US"/>
              </w:rPr>
            </w:pPr>
            <w:r w:rsidRPr="007F2E1F">
              <w:rPr>
                <w:rFonts w:ascii="Verdana" w:eastAsia="Aptos" w:hAnsi="Verdana" w:cs="Aptos"/>
                <w:sz w:val="22"/>
                <w:szCs w:val="22"/>
                <w:lang w:eastAsia="en-US"/>
              </w:rPr>
              <w:t>5</w:t>
            </w:r>
          </w:p>
        </w:tc>
      </w:tr>
    </w:tbl>
    <w:p w14:paraId="351269E1" w14:textId="40150E3A" w:rsidR="007F2E1F" w:rsidRPr="007F2E1F" w:rsidRDefault="0075080F" w:rsidP="007F2E1F">
      <w:pPr>
        <w:pStyle w:val="ListParagraph"/>
        <w:ind w:left="865"/>
        <w:rPr>
          <w:rFonts w:ascii="Verdana" w:hAnsi="Verdana"/>
          <w:b/>
          <w:bCs/>
          <w:noProof/>
          <w:sz w:val="22"/>
          <w:szCs w:val="22"/>
        </w:rPr>
      </w:pPr>
      <w:bookmarkStart w:id="2" w:name="_Hlk221008418"/>
      <w:bookmarkStart w:id="3" w:name="_Hlk221012991"/>
      <w:r>
        <w:rPr>
          <w:rFonts w:ascii="Verdana" w:hAnsi="Verdana"/>
          <w:sz w:val="22"/>
          <w:szCs w:val="22"/>
        </w:rPr>
        <w:br/>
      </w:r>
      <w:r w:rsidR="00D246AD">
        <w:rPr>
          <w:rFonts w:ascii="Verdana" w:hAnsi="Verdana"/>
          <w:sz w:val="22"/>
          <w:szCs w:val="22"/>
        </w:rPr>
        <w:t>**</w:t>
      </w:r>
      <w:r w:rsidR="00B81F76" w:rsidRPr="00FC3B42">
        <w:rPr>
          <w:rFonts w:ascii="Verdana" w:hAnsi="Verdana"/>
          <w:sz w:val="22"/>
          <w:szCs w:val="22"/>
        </w:rPr>
        <w:t xml:space="preserve">Where fewer than 5 has been indicated we are unable to provide you with the exact number of </w:t>
      </w:r>
      <w:r w:rsidR="00B81F76">
        <w:rPr>
          <w:rFonts w:ascii="Verdana" w:hAnsi="Verdana"/>
          <w:sz w:val="22"/>
          <w:szCs w:val="22"/>
        </w:rPr>
        <w:t>staff members</w:t>
      </w:r>
      <w:r w:rsidR="00B81F76" w:rsidRPr="00FC3B42">
        <w:rPr>
          <w:rFonts w:ascii="Verdana" w:hAnsi="Verdana"/>
          <w:sz w:val="22"/>
          <w:szCs w:val="22"/>
        </w:rPr>
        <w:t xml:space="preserve"> as due to the low numbers, there is a potential risk of identifying individuals if this was disclosed.  We are therefore withholding this detail under Section 40(2) of the </w:t>
      </w:r>
      <w:smartTag w:uri="urn:schemas-microsoft-com:office:smarttags" w:element="address">
        <w:r w:rsidR="00B81F76" w:rsidRPr="00FC3B42">
          <w:rPr>
            <w:rFonts w:ascii="Verdana" w:hAnsi="Verdana"/>
            <w:sz w:val="22"/>
            <w:szCs w:val="22"/>
          </w:rPr>
          <w:t>Freedom of Information</w:t>
        </w:r>
      </w:smartTag>
      <w:r w:rsidR="00B81F76" w:rsidRPr="00FC3B42">
        <w:rPr>
          <w:rFonts w:ascii="Verdana" w:hAnsi="Verdana"/>
          <w:sz w:val="22"/>
          <w:szCs w:val="22"/>
        </w:rPr>
        <w:t xml:space="preserve"> Act 2000.  This information is protected by the </w:t>
      </w:r>
      <w:r w:rsidR="00B81F76" w:rsidRPr="00FC3B42">
        <w:rPr>
          <w:rFonts w:ascii="Verdana" w:hAnsi="Verdana"/>
          <w:iCs/>
          <w:sz w:val="22"/>
          <w:szCs w:val="22"/>
        </w:rPr>
        <w:t xml:space="preserve">General Data Protection Regulation (GDPR) and Data Protection Act </w:t>
      </w:r>
      <w:proofErr w:type="gramStart"/>
      <w:r w:rsidR="00B81F76" w:rsidRPr="00FC3B42">
        <w:rPr>
          <w:rFonts w:ascii="Verdana" w:hAnsi="Verdana"/>
          <w:iCs/>
          <w:sz w:val="22"/>
          <w:szCs w:val="22"/>
        </w:rPr>
        <w:t>2018</w:t>
      </w:r>
      <w:proofErr w:type="gramEnd"/>
      <w:r w:rsidR="00B81F76" w:rsidRPr="00FC3B42">
        <w:rPr>
          <w:rFonts w:ascii="Verdana" w:hAnsi="Verdana"/>
          <w:iCs/>
          <w:sz w:val="22"/>
          <w:szCs w:val="22"/>
        </w:rPr>
        <w:t xml:space="preserve"> and its disclosure would be contrary to the data protection principles and constitute as unfair and unlawful processing </w:t>
      </w:r>
      <w:proofErr w:type="gramStart"/>
      <w:r w:rsidR="00B81F76" w:rsidRPr="00FC3B42">
        <w:rPr>
          <w:rFonts w:ascii="Verdana" w:hAnsi="Verdana"/>
          <w:bCs/>
          <w:iCs/>
          <w:sz w:val="22"/>
          <w:szCs w:val="22"/>
        </w:rPr>
        <w:t>in regard to</w:t>
      </w:r>
      <w:proofErr w:type="gramEnd"/>
      <w:r w:rsidR="00B81F76" w:rsidRPr="00FC3B42">
        <w:rPr>
          <w:rFonts w:ascii="Verdana" w:hAnsi="Verdana"/>
          <w:iCs/>
          <w:sz w:val="22"/>
          <w:szCs w:val="22"/>
        </w:rPr>
        <w:t xml:space="preserve"> Articles 5, 6, and 9 of GDPR.  </w:t>
      </w:r>
      <w:r w:rsidR="00B81F76" w:rsidRPr="00FC3B42">
        <w:rPr>
          <w:rFonts w:ascii="Verdana" w:hAnsi="Verdana"/>
          <w:sz w:val="22"/>
          <w:szCs w:val="22"/>
        </w:rPr>
        <w:t>This exemption is absolute and therefore there is no requirement to apply the public interest test.</w:t>
      </w:r>
      <w:bookmarkEnd w:id="2"/>
      <w:r w:rsidR="00B81F76" w:rsidRPr="00FC3B42">
        <w:rPr>
          <w:rFonts w:ascii="Verdana" w:hAnsi="Verdana"/>
          <w:sz w:val="22"/>
          <w:szCs w:val="22"/>
        </w:rPr>
        <w:br/>
      </w:r>
      <w:bookmarkEnd w:id="3"/>
      <w:r w:rsidR="007F2E1F">
        <w:rPr>
          <w:rFonts w:ascii="Verdana" w:hAnsi="Verdana"/>
          <w:b/>
          <w:bCs/>
          <w:noProof/>
          <w:sz w:val="22"/>
          <w:szCs w:val="22"/>
        </w:rPr>
        <w:br/>
      </w:r>
    </w:p>
    <w:p w14:paraId="1E74BC46" w14:textId="2A86AB5D" w:rsidR="007F2E1F" w:rsidRPr="007F2E1F" w:rsidRDefault="007F2E1F" w:rsidP="007F2E1F">
      <w:pPr>
        <w:pStyle w:val="ListParagraph"/>
        <w:numPr>
          <w:ilvl w:val="0"/>
          <w:numId w:val="20"/>
        </w:numPr>
        <w:rPr>
          <w:rFonts w:ascii="Verdana" w:hAnsi="Verdana"/>
          <w:b/>
          <w:bCs/>
          <w:noProof/>
          <w:sz w:val="22"/>
          <w:szCs w:val="22"/>
        </w:rPr>
      </w:pPr>
      <w:r w:rsidRPr="007F2E1F">
        <w:rPr>
          <w:rFonts w:ascii="Verdana" w:hAnsi="Verdana"/>
          <w:b/>
          <w:bCs/>
          <w:noProof/>
          <w:sz w:val="22"/>
          <w:szCs w:val="22"/>
        </w:rPr>
        <w:t>Where recorded, the number of those investigations that resulted in:</w:t>
      </w:r>
    </w:p>
    <w:p w14:paraId="7F67939B" w14:textId="02710A90" w:rsidR="007F2E1F" w:rsidRPr="007F2E1F" w:rsidRDefault="007F2E1F" w:rsidP="007F2E1F">
      <w:pPr>
        <w:pStyle w:val="ListParagraph"/>
        <w:numPr>
          <w:ilvl w:val="0"/>
          <w:numId w:val="22"/>
        </w:numPr>
        <w:rPr>
          <w:rFonts w:ascii="Verdana" w:hAnsi="Verdana"/>
          <w:b/>
          <w:bCs/>
          <w:noProof/>
          <w:sz w:val="22"/>
          <w:szCs w:val="22"/>
        </w:rPr>
      </w:pPr>
      <w:r w:rsidRPr="007F2E1F">
        <w:rPr>
          <w:rFonts w:ascii="Verdana" w:hAnsi="Verdana"/>
          <w:b/>
          <w:bCs/>
          <w:noProof/>
          <w:sz w:val="22"/>
          <w:szCs w:val="22"/>
        </w:rPr>
        <w:t>No further action</w:t>
      </w:r>
    </w:p>
    <w:p w14:paraId="43969AC4" w14:textId="15C1DD3B" w:rsidR="007F2E1F" w:rsidRPr="007F2E1F" w:rsidRDefault="007F2E1F" w:rsidP="007F2E1F">
      <w:pPr>
        <w:pStyle w:val="ListParagraph"/>
        <w:numPr>
          <w:ilvl w:val="0"/>
          <w:numId w:val="22"/>
        </w:numPr>
        <w:rPr>
          <w:rFonts w:ascii="Verdana" w:hAnsi="Verdana"/>
          <w:b/>
          <w:bCs/>
          <w:noProof/>
          <w:sz w:val="22"/>
          <w:szCs w:val="22"/>
        </w:rPr>
      </w:pPr>
      <w:r w:rsidRPr="007F2E1F">
        <w:rPr>
          <w:rFonts w:ascii="Verdana" w:hAnsi="Verdana"/>
          <w:b/>
          <w:bCs/>
          <w:noProof/>
          <w:sz w:val="22"/>
          <w:szCs w:val="22"/>
        </w:rPr>
        <w:t>Informal action or retraining</w:t>
      </w:r>
    </w:p>
    <w:p w14:paraId="23DF621B" w14:textId="3232FE7F" w:rsidR="00873328" w:rsidRPr="007F2E1F" w:rsidRDefault="007F2E1F" w:rsidP="007F2E1F">
      <w:pPr>
        <w:pStyle w:val="ListParagraph"/>
        <w:numPr>
          <w:ilvl w:val="0"/>
          <w:numId w:val="22"/>
        </w:numPr>
        <w:rPr>
          <w:rFonts w:ascii="Verdana" w:hAnsi="Verdana"/>
          <w:b/>
          <w:bCs/>
          <w:noProof/>
          <w:sz w:val="22"/>
          <w:szCs w:val="22"/>
        </w:rPr>
      </w:pPr>
      <w:r w:rsidRPr="007F2E1F">
        <w:rPr>
          <w:rFonts w:ascii="Verdana" w:hAnsi="Verdana"/>
          <w:b/>
          <w:bCs/>
          <w:noProof/>
          <w:sz w:val="22"/>
          <w:szCs w:val="22"/>
        </w:rPr>
        <w:t>Formal disciplinary action</w:t>
      </w:r>
    </w:p>
    <w:p w14:paraId="2F6CDE4E" w14:textId="5275E713" w:rsidR="009C599E" w:rsidRDefault="00B81F76" w:rsidP="009C599E">
      <w:pPr>
        <w:ind w:left="1225"/>
        <w:rPr>
          <w:rFonts w:ascii="Verdana" w:hAnsi="Verdana"/>
          <w:b/>
          <w:bCs/>
          <w:noProof/>
          <w:sz w:val="22"/>
          <w:szCs w:val="22"/>
        </w:rPr>
      </w:pPr>
      <w:r w:rsidRPr="00B81F76">
        <w:rPr>
          <w:rFonts w:ascii="Verdana" w:hAnsi="Verdana"/>
          <w:noProof/>
          <w:sz w:val="22"/>
          <w:szCs w:val="22"/>
        </w:rPr>
        <w:lastRenderedPageBreak/>
        <w:t>Please see question 5</w:t>
      </w:r>
    </w:p>
    <w:p w14:paraId="6644CEA6" w14:textId="102EAE3B" w:rsidR="004F001A" w:rsidRPr="009C599E" w:rsidRDefault="00421E7F" w:rsidP="0075080F">
      <w:pPr>
        <w:ind w:left="0"/>
        <w:rPr>
          <w:rFonts w:ascii="Verdana" w:hAnsi="Verdana"/>
          <w:noProof/>
          <w:sz w:val="22"/>
          <w:szCs w:val="22"/>
        </w:rPr>
      </w:pPr>
      <w:r>
        <w:rPr>
          <w:rFonts w:ascii="Verdana" w:hAnsi="Verdana"/>
          <w:b/>
          <w:bCs/>
          <w:noProof/>
          <w:sz w:val="22"/>
          <w:szCs w:val="22"/>
        </w:rPr>
        <w:t>_____________________________________________________________</w:t>
      </w:r>
    </w:p>
    <w:sectPr w:rsidR="004F001A" w:rsidRPr="009C599E" w:rsidSect="007346AF">
      <w:footerReference w:type="default" r:id="rId11"/>
      <w:headerReference w:type="first" r:id="rId12"/>
      <w:footerReference w:type="first" r:id="rId13"/>
      <w:pgSz w:w="11906" w:h="16838"/>
      <w:pgMar w:top="720" w:right="1133"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1E561" w14:textId="77777777" w:rsidR="005E0DE5" w:rsidRDefault="005E0DE5" w:rsidP="007D6A3E">
      <w:pPr>
        <w:spacing w:before="0" w:after="0" w:line="240" w:lineRule="auto"/>
      </w:pPr>
      <w:r>
        <w:separator/>
      </w:r>
    </w:p>
  </w:endnote>
  <w:endnote w:type="continuationSeparator" w:id="0">
    <w:p w14:paraId="53FC651E" w14:textId="77777777" w:rsidR="005E0DE5" w:rsidRDefault="005E0DE5"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58243"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675356" name="Picture 667535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5824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804000742" name="Picture 804000742"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C493D3" w14:textId="77777777" w:rsidR="005E0DE5" w:rsidRDefault="005E0DE5" w:rsidP="007D6A3E">
      <w:pPr>
        <w:spacing w:before="0" w:after="0" w:line="240" w:lineRule="auto"/>
      </w:pPr>
      <w:r>
        <w:separator/>
      </w:r>
    </w:p>
  </w:footnote>
  <w:footnote w:type="continuationSeparator" w:id="0">
    <w:p w14:paraId="28FBCD35" w14:textId="77777777" w:rsidR="005E0DE5" w:rsidRDefault="005E0DE5"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8240"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93126256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58241"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pt;height:21pt;visibility:visible" o:bullet="t">
        <v:imagedata r:id="rId1" o:title=""/>
      </v:shape>
    </w:pict>
  </w:numPicBullet>
  <w:numPicBullet w:numPicBulletId="1">
    <w:pict>
      <v:shape id="_x0000_i1026" type="#_x0000_t75" style="width:384pt;height:384pt;visibility:visible" o:bullet="t">
        <v:imagedata r:id="rId2" o:title=""/>
      </v:shape>
    </w:pict>
  </w:numPicBullet>
  <w:numPicBullet w:numPicBulletId="2">
    <w:pict>
      <v:shape id="_x0000_i1027" type="#_x0000_t75" style="width:225pt;height:225pt;visibility:visible" o:bullet="t">
        <v:imagedata r:id="rId3" o:title=""/>
      </v:shape>
    </w:pict>
  </w:numPicBullet>
  <w:numPicBullet w:numPicBulletId="3">
    <w:pict>
      <v:shape id="_x0000_i1028" type="#_x0000_t75" style="width:16.5pt;height:16.5pt;visibility:visible" o:bullet="t">
        <v:imagedata r:id="rId4" o:title=""/>
      </v:shape>
    </w:pict>
  </w:numPicBullet>
  <w:abstractNum w:abstractNumId="0" w15:restartNumberingAfterBreak="0">
    <w:nsid w:val="0004533C"/>
    <w:multiLevelType w:val="hybridMultilevel"/>
    <w:tmpl w:val="7F10E70E"/>
    <w:lvl w:ilvl="0" w:tplc="7EBC724E">
      <w:numFmt w:val="bullet"/>
      <w:lvlText w:val=""/>
      <w:lvlJc w:val="left"/>
      <w:pPr>
        <w:ind w:left="1585" w:hanging="360"/>
      </w:pPr>
      <w:rPr>
        <w:rFonts w:ascii="Symbol" w:eastAsia="Calibri" w:hAnsi="Symbol" w:cs="Arial" w:hint="default"/>
      </w:rPr>
    </w:lvl>
    <w:lvl w:ilvl="1" w:tplc="08090003" w:tentative="1">
      <w:start w:val="1"/>
      <w:numFmt w:val="bullet"/>
      <w:lvlText w:val="o"/>
      <w:lvlJc w:val="left"/>
      <w:pPr>
        <w:ind w:left="2305" w:hanging="360"/>
      </w:pPr>
      <w:rPr>
        <w:rFonts w:ascii="Courier New" w:hAnsi="Courier New" w:cs="Courier New" w:hint="default"/>
      </w:rPr>
    </w:lvl>
    <w:lvl w:ilvl="2" w:tplc="08090005" w:tentative="1">
      <w:start w:val="1"/>
      <w:numFmt w:val="bullet"/>
      <w:lvlText w:val=""/>
      <w:lvlJc w:val="left"/>
      <w:pPr>
        <w:ind w:left="3025" w:hanging="360"/>
      </w:pPr>
      <w:rPr>
        <w:rFonts w:ascii="Wingdings" w:hAnsi="Wingdings" w:hint="default"/>
      </w:rPr>
    </w:lvl>
    <w:lvl w:ilvl="3" w:tplc="08090001" w:tentative="1">
      <w:start w:val="1"/>
      <w:numFmt w:val="bullet"/>
      <w:lvlText w:val=""/>
      <w:lvlJc w:val="left"/>
      <w:pPr>
        <w:ind w:left="3745" w:hanging="360"/>
      </w:pPr>
      <w:rPr>
        <w:rFonts w:ascii="Symbol" w:hAnsi="Symbol" w:hint="default"/>
      </w:rPr>
    </w:lvl>
    <w:lvl w:ilvl="4" w:tplc="08090003" w:tentative="1">
      <w:start w:val="1"/>
      <w:numFmt w:val="bullet"/>
      <w:lvlText w:val="o"/>
      <w:lvlJc w:val="left"/>
      <w:pPr>
        <w:ind w:left="4465" w:hanging="360"/>
      </w:pPr>
      <w:rPr>
        <w:rFonts w:ascii="Courier New" w:hAnsi="Courier New" w:cs="Courier New" w:hint="default"/>
      </w:rPr>
    </w:lvl>
    <w:lvl w:ilvl="5" w:tplc="08090005" w:tentative="1">
      <w:start w:val="1"/>
      <w:numFmt w:val="bullet"/>
      <w:lvlText w:val=""/>
      <w:lvlJc w:val="left"/>
      <w:pPr>
        <w:ind w:left="5185" w:hanging="360"/>
      </w:pPr>
      <w:rPr>
        <w:rFonts w:ascii="Wingdings" w:hAnsi="Wingdings" w:hint="default"/>
      </w:rPr>
    </w:lvl>
    <w:lvl w:ilvl="6" w:tplc="08090001" w:tentative="1">
      <w:start w:val="1"/>
      <w:numFmt w:val="bullet"/>
      <w:lvlText w:val=""/>
      <w:lvlJc w:val="left"/>
      <w:pPr>
        <w:ind w:left="5905" w:hanging="360"/>
      </w:pPr>
      <w:rPr>
        <w:rFonts w:ascii="Symbol" w:hAnsi="Symbol" w:hint="default"/>
      </w:rPr>
    </w:lvl>
    <w:lvl w:ilvl="7" w:tplc="08090003" w:tentative="1">
      <w:start w:val="1"/>
      <w:numFmt w:val="bullet"/>
      <w:lvlText w:val="o"/>
      <w:lvlJc w:val="left"/>
      <w:pPr>
        <w:ind w:left="6625" w:hanging="360"/>
      </w:pPr>
      <w:rPr>
        <w:rFonts w:ascii="Courier New" w:hAnsi="Courier New" w:cs="Courier New" w:hint="default"/>
      </w:rPr>
    </w:lvl>
    <w:lvl w:ilvl="8" w:tplc="08090005" w:tentative="1">
      <w:start w:val="1"/>
      <w:numFmt w:val="bullet"/>
      <w:lvlText w:val=""/>
      <w:lvlJc w:val="left"/>
      <w:pPr>
        <w:ind w:left="7345" w:hanging="360"/>
      </w:pPr>
      <w:rPr>
        <w:rFonts w:ascii="Wingdings" w:hAnsi="Wingdings" w:hint="default"/>
      </w:rPr>
    </w:lvl>
  </w:abstractNum>
  <w:abstractNum w:abstractNumId="1" w15:restartNumberingAfterBreak="0">
    <w:nsid w:val="00CA78A6"/>
    <w:multiLevelType w:val="multilevel"/>
    <w:tmpl w:val="94E00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3"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4" w15:restartNumberingAfterBreak="0">
    <w:nsid w:val="05A36267"/>
    <w:multiLevelType w:val="hybridMultilevel"/>
    <w:tmpl w:val="B5B8EEA4"/>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5"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6"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196614A4"/>
    <w:multiLevelType w:val="hybridMultilevel"/>
    <w:tmpl w:val="EF3EBFDA"/>
    <w:lvl w:ilvl="0" w:tplc="05C006DE">
      <w:numFmt w:val="bullet"/>
      <w:lvlText w:val=""/>
      <w:lvlJc w:val="left"/>
      <w:pPr>
        <w:ind w:left="865" w:hanging="360"/>
      </w:pPr>
      <w:rPr>
        <w:rFonts w:ascii="Symbol" w:eastAsia="Calibri" w:hAnsi="Symbol" w:cs="Arial" w:hint="default"/>
        <w:b w:val="0"/>
      </w:rPr>
    </w:lvl>
    <w:lvl w:ilvl="1" w:tplc="08090003" w:tentative="1">
      <w:start w:val="1"/>
      <w:numFmt w:val="bullet"/>
      <w:lvlText w:val="o"/>
      <w:lvlJc w:val="left"/>
      <w:pPr>
        <w:ind w:left="1585" w:hanging="360"/>
      </w:pPr>
      <w:rPr>
        <w:rFonts w:ascii="Courier New" w:hAnsi="Courier New" w:cs="Courier New"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abstractNum w:abstractNumId="8"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8004EC0"/>
    <w:multiLevelType w:val="hybridMultilevel"/>
    <w:tmpl w:val="D8C492FA"/>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0" w15:restartNumberingAfterBreak="0">
    <w:nsid w:val="2A4C673A"/>
    <w:multiLevelType w:val="hybridMultilevel"/>
    <w:tmpl w:val="279AB16E"/>
    <w:lvl w:ilvl="0" w:tplc="D1D43A54">
      <w:numFmt w:val="bullet"/>
      <w:lvlText w:val=""/>
      <w:lvlJc w:val="left"/>
      <w:pPr>
        <w:ind w:left="720" w:hanging="360"/>
      </w:pPr>
      <w:rPr>
        <w:rFonts w:ascii="Symbol" w:eastAsia="Calibri" w:hAnsi="Symbo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610C90"/>
    <w:multiLevelType w:val="hybridMultilevel"/>
    <w:tmpl w:val="11EE24AA"/>
    <w:lvl w:ilvl="0" w:tplc="94028D08">
      <w:start w:val="24"/>
      <w:numFmt w:val="bullet"/>
      <w:lvlText w:val="-"/>
      <w:lvlJc w:val="left"/>
      <w:pPr>
        <w:ind w:left="1225" w:hanging="360"/>
      </w:pPr>
      <w:rPr>
        <w:rFonts w:ascii="Verdana" w:eastAsia="Calibri" w:hAnsi="Verdana" w:cs="Aria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2"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14" w15:restartNumberingAfterBreak="0">
    <w:nsid w:val="35780D2E"/>
    <w:multiLevelType w:val="hybridMultilevel"/>
    <w:tmpl w:val="ADC61546"/>
    <w:lvl w:ilvl="0" w:tplc="66C8918E">
      <w:start w:val="1"/>
      <w:numFmt w:val="decimal"/>
      <w:lvlText w:val="%1."/>
      <w:lvlJc w:val="left"/>
      <w:pPr>
        <w:ind w:left="865" w:hanging="360"/>
      </w:pPr>
      <w:rPr>
        <w:rFonts w:hint="default"/>
        <w:b/>
        <w:bCs/>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4C6509D1"/>
    <w:multiLevelType w:val="hybridMultilevel"/>
    <w:tmpl w:val="550E547A"/>
    <w:lvl w:ilvl="0" w:tplc="F8A8D268">
      <w:numFmt w:val="bullet"/>
      <w:lvlText w:val=""/>
      <w:lvlJc w:val="left"/>
      <w:pPr>
        <w:ind w:left="1225" w:hanging="360"/>
      </w:pPr>
      <w:rPr>
        <w:rFonts w:ascii="Symbol" w:eastAsia="Calibri" w:hAnsi="Symbol" w:cs="Aria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9"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1"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2"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23" w15:restartNumberingAfterBreak="0">
    <w:nsid w:val="5C752C22"/>
    <w:multiLevelType w:val="hybridMultilevel"/>
    <w:tmpl w:val="5246CBAC"/>
    <w:lvl w:ilvl="0" w:tplc="91FA8D8A">
      <w:start w:val="6"/>
      <w:numFmt w:val="bullet"/>
      <w:lvlText w:val=""/>
      <w:lvlJc w:val="left"/>
      <w:pPr>
        <w:ind w:left="1585" w:hanging="360"/>
      </w:pPr>
      <w:rPr>
        <w:rFonts w:ascii="Symbol" w:eastAsia="Calibri" w:hAnsi="Symbol" w:cs="Arial" w:hint="default"/>
      </w:rPr>
    </w:lvl>
    <w:lvl w:ilvl="1" w:tplc="08090003" w:tentative="1">
      <w:start w:val="1"/>
      <w:numFmt w:val="bullet"/>
      <w:lvlText w:val="o"/>
      <w:lvlJc w:val="left"/>
      <w:pPr>
        <w:ind w:left="2305" w:hanging="360"/>
      </w:pPr>
      <w:rPr>
        <w:rFonts w:ascii="Courier New" w:hAnsi="Courier New" w:cs="Courier New" w:hint="default"/>
      </w:rPr>
    </w:lvl>
    <w:lvl w:ilvl="2" w:tplc="08090005" w:tentative="1">
      <w:start w:val="1"/>
      <w:numFmt w:val="bullet"/>
      <w:lvlText w:val=""/>
      <w:lvlJc w:val="left"/>
      <w:pPr>
        <w:ind w:left="3025" w:hanging="360"/>
      </w:pPr>
      <w:rPr>
        <w:rFonts w:ascii="Wingdings" w:hAnsi="Wingdings" w:hint="default"/>
      </w:rPr>
    </w:lvl>
    <w:lvl w:ilvl="3" w:tplc="08090001" w:tentative="1">
      <w:start w:val="1"/>
      <w:numFmt w:val="bullet"/>
      <w:lvlText w:val=""/>
      <w:lvlJc w:val="left"/>
      <w:pPr>
        <w:ind w:left="3745" w:hanging="360"/>
      </w:pPr>
      <w:rPr>
        <w:rFonts w:ascii="Symbol" w:hAnsi="Symbol" w:hint="default"/>
      </w:rPr>
    </w:lvl>
    <w:lvl w:ilvl="4" w:tplc="08090003" w:tentative="1">
      <w:start w:val="1"/>
      <w:numFmt w:val="bullet"/>
      <w:lvlText w:val="o"/>
      <w:lvlJc w:val="left"/>
      <w:pPr>
        <w:ind w:left="4465" w:hanging="360"/>
      </w:pPr>
      <w:rPr>
        <w:rFonts w:ascii="Courier New" w:hAnsi="Courier New" w:cs="Courier New" w:hint="default"/>
      </w:rPr>
    </w:lvl>
    <w:lvl w:ilvl="5" w:tplc="08090005" w:tentative="1">
      <w:start w:val="1"/>
      <w:numFmt w:val="bullet"/>
      <w:lvlText w:val=""/>
      <w:lvlJc w:val="left"/>
      <w:pPr>
        <w:ind w:left="5185" w:hanging="360"/>
      </w:pPr>
      <w:rPr>
        <w:rFonts w:ascii="Wingdings" w:hAnsi="Wingdings" w:hint="default"/>
      </w:rPr>
    </w:lvl>
    <w:lvl w:ilvl="6" w:tplc="08090001" w:tentative="1">
      <w:start w:val="1"/>
      <w:numFmt w:val="bullet"/>
      <w:lvlText w:val=""/>
      <w:lvlJc w:val="left"/>
      <w:pPr>
        <w:ind w:left="5905" w:hanging="360"/>
      </w:pPr>
      <w:rPr>
        <w:rFonts w:ascii="Symbol" w:hAnsi="Symbol" w:hint="default"/>
      </w:rPr>
    </w:lvl>
    <w:lvl w:ilvl="7" w:tplc="08090003" w:tentative="1">
      <w:start w:val="1"/>
      <w:numFmt w:val="bullet"/>
      <w:lvlText w:val="o"/>
      <w:lvlJc w:val="left"/>
      <w:pPr>
        <w:ind w:left="6625" w:hanging="360"/>
      </w:pPr>
      <w:rPr>
        <w:rFonts w:ascii="Courier New" w:hAnsi="Courier New" w:cs="Courier New" w:hint="default"/>
      </w:rPr>
    </w:lvl>
    <w:lvl w:ilvl="8" w:tplc="08090005" w:tentative="1">
      <w:start w:val="1"/>
      <w:numFmt w:val="bullet"/>
      <w:lvlText w:val=""/>
      <w:lvlJc w:val="left"/>
      <w:pPr>
        <w:ind w:left="7345" w:hanging="360"/>
      </w:pPr>
      <w:rPr>
        <w:rFonts w:ascii="Wingdings" w:hAnsi="Wingdings" w:hint="default"/>
      </w:rPr>
    </w:lvl>
  </w:abstractNum>
  <w:abstractNum w:abstractNumId="2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22"/>
  </w:num>
  <w:num w:numId="2" w16cid:durableId="828599020">
    <w:abstractNumId w:val="2"/>
  </w:num>
  <w:num w:numId="3" w16cid:durableId="1966037800">
    <w:abstractNumId w:val="16"/>
  </w:num>
  <w:num w:numId="4" w16cid:durableId="1125923312">
    <w:abstractNumId w:val="25"/>
  </w:num>
  <w:num w:numId="5" w16cid:durableId="1143425367">
    <w:abstractNumId w:val="8"/>
  </w:num>
  <w:num w:numId="6" w16cid:durableId="1293360629">
    <w:abstractNumId w:val="6"/>
  </w:num>
  <w:num w:numId="7" w16cid:durableId="479228409">
    <w:abstractNumId w:val="19"/>
  </w:num>
  <w:num w:numId="8" w16cid:durableId="1553300907">
    <w:abstractNumId w:val="24"/>
  </w:num>
  <w:num w:numId="9" w16cid:durableId="687946864">
    <w:abstractNumId w:val="27"/>
  </w:num>
  <w:num w:numId="10" w16cid:durableId="993416643">
    <w:abstractNumId w:val="3"/>
  </w:num>
  <w:num w:numId="11" w16cid:durableId="1541481371">
    <w:abstractNumId w:val="17"/>
  </w:num>
  <w:num w:numId="12" w16cid:durableId="1525171868">
    <w:abstractNumId w:val="21"/>
  </w:num>
  <w:num w:numId="13" w16cid:durableId="200629463">
    <w:abstractNumId w:val="26"/>
  </w:num>
  <w:num w:numId="14" w16cid:durableId="54383208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20"/>
  </w:num>
  <w:num w:numId="17" w16cid:durableId="1764229674">
    <w:abstractNumId w:val="12"/>
  </w:num>
  <w:num w:numId="18" w16cid:durableId="949163570">
    <w:abstractNumId w:val="5"/>
  </w:num>
  <w:num w:numId="19" w16cid:durableId="387919397">
    <w:abstractNumId w:val="4"/>
  </w:num>
  <w:num w:numId="20" w16cid:durableId="659234029">
    <w:abstractNumId w:val="14"/>
  </w:num>
  <w:num w:numId="21" w16cid:durableId="1150293777">
    <w:abstractNumId w:val="9"/>
  </w:num>
  <w:num w:numId="22" w16cid:durableId="58795485">
    <w:abstractNumId w:val="23"/>
  </w:num>
  <w:num w:numId="23" w16cid:durableId="617831716">
    <w:abstractNumId w:val="7"/>
  </w:num>
  <w:num w:numId="24" w16cid:durableId="1903714159">
    <w:abstractNumId w:val="18"/>
  </w:num>
  <w:num w:numId="25" w16cid:durableId="154495010">
    <w:abstractNumId w:val="0"/>
  </w:num>
  <w:num w:numId="26" w16cid:durableId="2016150079">
    <w:abstractNumId w:val="10"/>
  </w:num>
  <w:num w:numId="27" w16cid:durableId="2129662074">
    <w:abstractNumId w:val="1"/>
  </w:num>
  <w:num w:numId="28" w16cid:durableId="40927558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022E5"/>
    <w:rsid w:val="00037167"/>
    <w:rsid w:val="00040038"/>
    <w:rsid w:val="00087DC7"/>
    <w:rsid w:val="00095DF5"/>
    <w:rsid w:val="000A785B"/>
    <w:rsid w:val="000B77E1"/>
    <w:rsid w:val="000C00ED"/>
    <w:rsid w:val="000E78E5"/>
    <w:rsid w:val="000F6539"/>
    <w:rsid w:val="001110CC"/>
    <w:rsid w:val="00111757"/>
    <w:rsid w:val="001141B7"/>
    <w:rsid w:val="001276F0"/>
    <w:rsid w:val="001508FC"/>
    <w:rsid w:val="0017070C"/>
    <w:rsid w:val="00173F9A"/>
    <w:rsid w:val="00185784"/>
    <w:rsid w:val="001866AB"/>
    <w:rsid w:val="001B1339"/>
    <w:rsid w:val="001B29A6"/>
    <w:rsid w:val="001B72B5"/>
    <w:rsid w:val="001C1AFF"/>
    <w:rsid w:val="001D4551"/>
    <w:rsid w:val="001E2D50"/>
    <w:rsid w:val="001F0043"/>
    <w:rsid w:val="002109F9"/>
    <w:rsid w:val="00213076"/>
    <w:rsid w:val="002156AF"/>
    <w:rsid w:val="00226761"/>
    <w:rsid w:val="00236F74"/>
    <w:rsid w:val="00257A6E"/>
    <w:rsid w:val="00263083"/>
    <w:rsid w:val="002677FD"/>
    <w:rsid w:val="00274514"/>
    <w:rsid w:val="00286642"/>
    <w:rsid w:val="0029371F"/>
    <w:rsid w:val="00296FDA"/>
    <w:rsid w:val="002A613D"/>
    <w:rsid w:val="002A7242"/>
    <w:rsid w:val="002B74C8"/>
    <w:rsid w:val="002C252B"/>
    <w:rsid w:val="002D32B6"/>
    <w:rsid w:val="002E02A9"/>
    <w:rsid w:val="002F05F8"/>
    <w:rsid w:val="002F4F74"/>
    <w:rsid w:val="00304A21"/>
    <w:rsid w:val="0035435D"/>
    <w:rsid w:val="00355B9A"/>
    <w:rsid w:val="003648A8"/>
    <w:rsid w:val="0038645C"/>
    <w:rsid w:val="0039422D"/>
    <w:rsid w:val="003B09B5"/>
    <w:rsid w:val="003B3BBF"/>
    <w:rsid w:val="003D731A"/>
    <w:rsid w:val="003F2312"/>
    <w:rsid w:val="004039EB"/>
    <w:rsid w:val="0040522C"/>
    <w:rsid w:val="00406129"/>
    <w:rsid w:val="00421E7F"/>
    <w:rsid w:val="00423EBA"/>
    <w:rsid w:val="00442A3A"/>
    <w:rsid w:val="00453C57"/>
    <w:rsid w:val="00465D84"/>
    <w:rsid w:val="004678DD"/>
    <w:rsid w:val="0048724F"/>
    <w:rsid w:val="004C59CA"/>
    <w:rsid w:val="004C7B47"/>
    <w:rsid w:val="004D3655"/>
    <w:rsid w:val="004D70E3"/>
    <w:rsid w:val="004E1954"/>
    <w:rsid w:val="004F001A"/>
    <w:rsid w:val="004F1E5A"/>
    <w:rsid w:val="004F4D32"/>
    <w:rsid w:val="00500892"/>
    <w:rsid w:val="005029F2"/>
    <w:rsid w:val="00520F40"/>
    <w:rsid w:val="005317D4"/>
    <w:rsid w:val="00534D7A"/>
    <w:rsid w:val="00542280"/>
    <w:rsid w:val="00553E1D"/>
    <w:rsid w:val="005875E1"/>
    <w:rsid w:val="0059250D"/>
    <w:rsid w:val="005925B8"/>
    <w:rsid w:val="0059485C"/>
    <w:rsid w:val="005E0DE5"/>
    <w:rsid w:val="005F0E79"/>
    <w:rsid w:val="00602EE5"/>
    <w:rsid w:val="006137E4"/>
    <w:rsid w:val="00630F2C"/>
    <w:rsid w:val="00635BDA"/>
    <w:rsid w:val="00635CB6"/>
    <w:rsid w:val="006564DF"/>
    <w:rsid w:val="00684641"/>
    <w:rsid w:val="006C4048"/>
    <w:rsid w:val="006C5BB7"/>
    <w:rsid w:val="006D5578"/>
    <w:rsid w:val="006F26E3"/>
    <w:rsid w:val="006F4A69"/>
    <w:rsid w:val="006F5A5D"/>
    <w:rsid w:val="00730DD2"/>
    <w:rsid w:val="00734492"/>
    <w:rsid w:val="007346AF"/>
    <w:rsid w:val="0073651A"/>
    <w:rsid w:val="00737F8F"/>
    <w:rsid w:val="0075080F"/>
    <w:rsid w:val="00761CD9"/>
    <w:rsid w:val="00771F1B"/>
    <w:rsid w:val="007778CB"/>
    <w:rsid w:val="00790973"/>
    <w:rsid w:val="00792CC0"/>
    <w:rsid w:val="007953A0"/>
    <w:rsid w:val="00795AD1"/>
    <w:rsid w:val="007A5616"/>
    <w:rsid w:val="007B0951"/>
    <w:rsid w:val="007B516B"/>
    <w:rsid w:val="007B6D99"/>
    <w:rsid w:val="007D0444"/>
    <w:rsid w:val="007D06BB"/>
    <w:rsid w:val="007D6A3E"/>
    <w:rsid w:val="007F192C"/>
    <w:rsid w:val="007F2E1F"/>
    <w:rsid w:val="00807957"/>
    <w:rsid w:val="00816437"/>
    <w:rsid w:val="00824D19"/>
    <w:rsid w:val="00846C1D"/>
    <w:rsid w:val="00863B2E"/>
    <w:rsid w:val="00872CA9"/>
    <w:rsid w:val="00873328"/>
    <w:rsid w:val="0089491A"/>
    <w:rsid w:val="00897585"/>
    <w:rsid w:val="008A2D60"/>
    <w:rsid w:val="0090178A"/>
    <w:rsid w:val="00904A50"/>
    <w:rsid w:val="00912B14"/>
    <w:rsid w:val="009158A9"/>
    <w:rsid w:val="009267EE"/>
    <w:rsid w:val="009269BD"/>
    <w:rsid w:val="00937E61"/>
    <w:rsid w:val="00946486"/>
    <w:rsid w:val="009574AC"/>
    <w:rsid w:val="009656BC"/>
    <w:rsid w:val="0097092D"/>
    <w:rsid w:val="00977CB2"/>
    <w:rsid w:val="00982170"/>
    <w:rsid w:val="009A0943"/>
    <w:rsid w:val="009B087A"/>
    <w:rsid w:val="009B21AD"/>
    <w:rsid w:val="009B7CC6"/>
    <w:rsid w:val="009C5169"/>
    <w:rsid w:val="009C599E"/>
    <w:rsid w:val="009D50E8"/>
    <w:rsid w:val="009E07F2"/>
    <w:rsid w:val="009F7815"/>
    <w:rsid w:val="00A02C87"/>
    <w:rsid w:val="00A10460"/>
    <w:rsid w:val="00A17614"/>
    <w:rsid w:val="00A56076"/>
    <w:rsid w:val="00A84640"/>
    <w:rsid w:val="00AB4D54"/>
    <w:rsid w:val="00AF0E8B"/>
    <w:rsid w:val="00AF6362"/>
    <w:rsid w:val="00AF691A"/>
    <w:rsid w:val="00B031C2"/>
    <w:rsid w:val="00B34966"/>
    <w:rsid w:val="00B37D4C"/>
    <w:rsid w:val="00B42475"/>
    <w:rsid w:val="00B546DA"/>
    <w:rsid w:val="00B61DE2"/>
    <w:rsid w:val="00B72072"/>
    <w:rsid w:val="00B73D24"/>
    <w:rsid w:val="00B81F76"/>
    <w:rsid w:val="00B82C9E"/>
    <w:rsid w:val="00B8458F"/>
    <w:rsid w:val="00BB4931"/>
    <w:rsid w:val="00BC1267"/>
    <w:rsid w:val="00BC67E1"/>
    <w:rsid w:val="00BE0BB1"/>
    <w:rsid w:val="00BF6209"/>
    <w:rsid w:val="00C021A4"/>
    <w:rsid w:val="00C050BE"/>
    <w:rsid w:val="00C21013"/>
    <w:rsid w:val="00C402BB"/>
    <w:rsid w:val="00C411C3"/>
    <w:rsid w:val="00C737B0"/>
    <w:rsid w:val="00C75A00"/>
    <w:rsid w:val="00C903D9"/>
    <w:rsid w:val="00CA07E3"/>
    <w:rsid w:val="00CA2440"/>
    <w:rsid w:val="00CB2BBE"/>
    <w:rsid w:val="00CC3039"/>
    <w:rsid w:val="00CD5E0B"/>
    <w:rsid w:val="00CE1516"/>
    <w:rsid w:val="00CE325E"/>
    <w:rsid w:val="00CE3DBC"/>
    <w:rsid w:val="00CE42CA"/>
    <w:rsid w:val="00CF346D"/>
    <w:rsid w:val="00D15865"/>
    <w:rsid w:val="00D246AD"/>
    <w:rsid w:val="00D25356"/>
    <w:rsid w:val="00D62A67"/>
    <w:rsid w:val="00DC0D5A"/>
    <w:rsid w:val="00DC47F3"/>
    <w:rsid w:val="00DC4D4E"/>
    <w:rsid w:val="00DC6621"/>
    <w:rsid w:val="00DC7FA9"/>
    <w:rsid w:val="00DD5E37"/>
    <w:rsid w:val="00DF2EA1"/>
    <w:rsid w:val="00E060D6"/>
    <w:rsid w:val="00E0624B"/>
    <w:rsid w:val="00E11F2D"/>
    <w:rsid w:val="00E26720"/>
    <w:rsid w:val="00E545D8"/>
    <w:rsid w:val="00E63C38"/>
    <w:rsid w:val="00E75A5E"/>
    <w:rsid w:val="00E817B3"/>
    <w:rsid w:val="00E82BDA"/>
    <w:rsid w:val="00E90BC7"/>
    <w:rsid w:val="00EC63DA"/>
    <w:rsid w:val="00EC6F0E"/>
    <w:rsid w:val="00ED3191"/>
    <w:rsid w:val="00EE0615"/>
    <w:rsid w:val="00F00B60"/>
    <w:rsid w:val="00F26B29"/>
    <w:rsid w:val="00F64E3F"/>
    <w:rsid w:val="00F66FE6"/>
    <w:rsid w:val="00F91A7E"/>
    <w:rsid w:val="00F93A59"/>
    <w:rsid w:val="00F96598"/>
    <w:rsid w:val="00FA0C91"/>
    <w:rsid w:val="00FA177F"/>
    <w:rsid w:val="00FB1E56"/>
    <w:rsid w:val="00FB7EBC"/>
    <w:rsid w:val="00FC33D8"/>
    <w:rsid w:val="00FC7003"/>
    <w:rsid w:val="00FF10BF"/>
    <w:rsid w:val="00FF5F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7169"/>
    <o:shapelayout v:ext="edit">
      <o:idmap v:ext="edit" data="2"/>
    </o:shapelayout>
  </w:shapeDefaults>
  <w:decimalSymbol w:val="."/>
  <w:listSeparator w:val=","/>
  <w14:docId w14:val="6BEDF168"/>
  <w15:chartTrackingRefBased/>
  <w15:docId w15:val="{ACD8ECA2-1411-43C8-B8A6-E0D43E629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styleId="Revision">
    <w:name w:val="Revision"/>
    <w:hidden/>
    <w:uiPriority w:val="99"/>
    <w:semiHidden/>
    <w:rsid w:val="00CD5E0B"/>
    <w:rPr>
      <w:sz w:val="24"/>
      <w:szCs w:val="24"/>
    </w:rPr>
  </w:style>
  <w:style w:type="character" w:styleId="CommentReference">
    <w:name w:val="annotation reference"/>
    <w:basedOn w:val="DefaultParagraphFont"/>
    <w:uiPriority w:val="99"/>
    <w:semiHidden/>
    <w:unhideWhenUsed/>
    <w:rsid w:val="00CD5E0B"/>
    <w:rPr>
      <w:sz w:val="16"/>
      <w:szCs w:val="16"/>
    </w:rPr>
  </w:style>
  <w:style w:type="paragraph" w:styleId="CommentText">
    <w:name w:val="annotation text"/>
    <w:basedOn w:val="Normal"/>
    <w:link w:val="CommentTextChar"/>
    <w:uiPriority w:val="99"/>
    <w:unhideWhenUsed/>
    <w:rsid w:val="00CD5E0B"/>
    <w:pPr>
      <w:spacing w:line="240" w:lineRule="auto"/>
    </w:pPr>
    <w:rPr>
      <w:sz w:val="20"/>
      <w:szCs w:val="20"/>
    </w:rPr>
  </w:style>
  <w:style w:type="character" w:customStyle="1" w:styleId="CommentTextChar">
    <w:name w:val="Comment Text Char"/>
    <w:basedOn w:val="DefaultParagraphFont"/>
    <w:link w:val="CommentText"/>
    <w:uiPriority w:val="99"/>
    <w:rsid w:val="00CD5E0B"/>
  </w:style>
  <w:style w:type="paragraph" w:styleId="CommentSubject">
    <w:name w:val="annotation subject"/>
    <w:basedOn w:val="CommentText"/>
    <w:next w:val="CommentText"/>
    <w:link w:val="CommentSubjectChar"/>
    <w:uiPriority w:val="99"/>
    <w:semiHidden/>
    <w:unhideWhenUsed/>
    <w:rsid w:val="00CD5E0B"/>
    <w:rPr>
      <w:b/>
      <w:bCs/>
    </w:rPr>
  </w:style>
  <w:style w:type="character" w:customStyle="1" w:styleId="CommentSubjectChar">
    <w:name w:val="Comment Subject Char"/>
    <w:basedOn w:val="CommentTextChar"/>
    <w:link w:val="CommentSubject"/>
    <w:uiPriority w:val="99"/>
    <w:semiHidden/>
    <w:rsid w:val="00CD5E0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479B367691FC6489A388D318CD72370" ma:contentTypeVersion="14" ma:contentTypeDescription="Create a new document." ma:contentTypeScope="" ma:versionID="119ff20fb689596c4eabc89892e04bd1">
  <xsd:schema xmlns:xsd="http://www.w3.org/2001/XMLSchema" xmlns:xs="http://www.w3.org/2001/XMLSchema" xmlns:p="http://schemas.microsoft.com/office/2006/metadata/properties" xmlns:ns2="ef6e44a3-2d67-4eed-abd2-a946efd45a02" xmlns:ns3="1d021f3b-d37f-4ac8-86a2-8a52688b336f" targetNamespace="http://schemas.microsoft.com/office/2006/metadata/properties" ma:root="true" ma:fieldsID="1194742fb201fd7b964ccebf1a4fe1db" ns2:_="" ns3:_="">
    <xsd:import namespace="ef6e44a3-2d67-4eed-abd2-a946efd45a02"/>
    <xsd:import namespace="1d021f3b-d37f-4ac8-86a2-8a52688b336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6e44a3-2d67-4eed-abd2-a946efd45a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021f3b-d37f-4ac8-86a2-8a52688b336f"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75d753e-d63f-4d4c-a9d6-973fac7e1411}" ma:internalName="TaxCatchAll" ma:showField="CatchAllData" ma:web="1d021f3b-d37f-4ac8-86a2-8a52688b33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f6e44a3-2d67-4eed-abd2-a946efd45a02">
      <Terms xmlns="http://schemas.microsoft.com/office/infopath/2007/PartnerControls"/>
    </lcf76f155ced4ddcb4097134ff3c332f>
    <TaxCatchAll xmlns="1d021f3b-d37f-4ac8-86a2-8a52688b336f"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E16042C-4256-4381-971D-F9684DBA63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6e44a3-2d67-4eed-abd2-a946efd45a02"/>
    <ds:schemaRef ds:uri="1d021f3b-d37f-4ac8-86a2-8a52688b33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customXml/itemProps3.xml><?xml version="1.0" encoding="utf-8"?>
<ds:datastoreItem xmlns:ds="http://schemas.openxmlformats.org/officeDocument/2006/customXml" ds:itemID="{2A8723BE-62E5-4E1E-B49B-E6B54441EA35}">
  <ds:schemaRefs>
    <ds:schemaRef ds:uri="http://schemas.microsoft.com/office/2006/metadata/properties"/>
    <ds:schemaRef ds:uri="http://purl.org/dc/dcmitype/"/>
    <ds:schemaRef ds:uri="http://www.w3.org/XML/1998/namespace"/>
    <ds:schemaRef ds:uri="http://schemas.openxmlformats.org/package/2006/metadata/core-properties"/>
    <ds:schemaRef ds:uri="ef6e44a3-2d67-4eed-abd2-a946efd45a02"/>
    <ds:schemaRef ds:uri="http://schemas.microsoft.com/office/2006/documentManagement/types"/>
    <ds:schemaRef ds:uri="http://purl.org/dc/terms/"/>
    <ds:schemaRef ds:uri="http://purl.org/dc/elements/1.1/"/>
    <ds:schemaRef ds:uri="http://schemas.microsoft.com/office/infopath/2007/PartnerControls"/>
    <ds:schemaRef ds:uri="1d021f3b-d37f-4ac8-86a2-8a52688b336f"/>
  </ds:schemaRefs>
</ds:datastoreItem>
</file>

<file path=customXml/itemProps4.xml><?xml version="1.0" encoding="utf-8"?>
<ds:datastoreItem xmlns:ds="http://schemas.openxmlformats.org/officeDocument/2006/customXml" ds:itemID="{7A6AE748-B470-4DD9-B7C3-0F9640A5AF9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14</TotalTime>
  <Pages>4</Pages>
  <Words>963</Words>
  <Characters>4864</Characters>
  <Application>Microsoft Office Word</Application>
  <DocSecurity>0</DocSecurity>
  <Lines>275</Lines>
  <Paragraphs>155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6</cp:revision>
  <cp:lastPrinted>2026-02-16T13:19:00Z</cp:lastPrinted>
  <dcterms:created xsi:type="dcterms:W3CDTF">2026-02-11T16:44:00Z</dcterms:created>
  <dcterms:modified xsi:type="dcterms:W3CDTF">2026-02-16T13:21:00Z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8d9d8572-ba30-4cba-b371-d0f16f8eb393</vt:lpwstr>
  </property>
  <property fmtid="{D5CDD505-2E9C-101B-9397-08002B2CF9AE}" pid="3" name="ContentTypeId">
    <vt:lpwstr>0x0101009479B367691FC6489A388D318CD72370</vt:lpwstr>
  </property>
  <property fmtid="{D5CDD505-2E9C-101B-9397-08002B2CF9AE}" pid="4" name="MediaServiceImageTags">
    <vt:lpwstr/>
  </property>
</Properties>
</file>